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B1AE" w14:textId="77777777" w:rsidR="001C76C0" w:rsidRPr="001C76C0" w:rsidRDefault="001C76C0" w:rsidP="001C76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76C0">
        <w:rPr>
          <w:rFonts w:ascii="Arial" w:hAnsi="Arial" w:cs="Arial"/>
          <w:b/>
          <w:sz w:val="28"/>
          <w:szCs w:val="28"/>
        </w:rPr>
        <w:t xml:space="preserve">LIGA </w:t>
      </w:r>
      <w:r w:rsidR="0009019A">
        <w:rPr>
          <w:rFonts w:ascii="Arial" w:hAnsi="Arial" w:cs="Arial"/>
          <w:b/>
          <w:sz w:val="28"/>
          <w:szCs w:val="28"/>
        </w:rPr>
        <w:t xml:space="preserve">PROMESA </w:t>
      </w:r>
      <w:r w:rsidRPr="001C76C0">
        <w:rPr>
          <w:rFonts w:ascii="Arial" w:hAnsi="Arial" w:cs="Arial"/>
          <w:b/>
          <w:sz w:val="28"/>
          <w:szCs w:val="28"/>
        </w:rPr>
        <w:t xml:space="preserve">ANDALUZA DE CLUBES – </w:t>
      </w:r>
      <w:r w:rsidR="00FC76AD">
        <w:rPr>
          <w:rFonts w:ascii="Arial" w:hAnsi="Arial" w:cs="Arial"/>
          <w:b/>
          <w:sz w:val="28"/>
          <w:szCs w:val="28"/>
        </w:rPr>
        <w:t>SE BUSCA CAMPEÓN</w:t>
      </w:r>
      <w:r w:rsidRPr="001C76C0">
        <w:rPr>
          <w:rFonts w:ascii="Arial" w:hAnsi="Arial" w:cs="Arial"/>
          <w:b/>
          <w:sz w:val="28"/>
          <w:szCs w:val="28"/>
        </w:rPr>
        <w:t xml:space="preserve"> 20</w:t>
      </w:r>
      <w:r w:rsidR="00237636">
        <w:rPr>
          <w:rFonts w:ascii="Arial" w:hAnsi="Arial" w:cs="Arial"/>
          <w:b/>
          <w:sz w:val="28"/>
          <w:szCs w:val="28"/>
        </w:rPr>
        <w:t>2</w:t>
      </w:r>
      <w:r w:rsidR="0009019A">
        <w:rPr>
          <w:rFonts w:ascii="Arial" w:hAnsi="Arial" w:cs="Arial"/>
          <w:b/>
          <w:sz w:val="28"/>
          <w:szCs w:val="28"/>
        </w:rPr>
        <w:t>3</w:t>
      </w:r>
    </w:p>
    <w:p w14:paraId="24F51DCE" w14:textId="77777777" w:rsidR="001C76C0" w:rsidRPr="001C76C0" w:rsidRDefault="001C76C0" w:rsidP="001C76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76C0">
        <w:rPr>
          <w:rFonts w:ascii="Arial" w:hAnsi="Arial" w:cs="Arial"/>
          <w:b/>
          <w:sz w:val="28"/>
          <w:szCs w:val="28"/>
        </w:rPr>
        <w:t>CONVOCATORIA</w:t>
      </w:r>
    </w:p>
    <w:p w14:paraId="6A852726" w14:textId="77777777" w:rsidR="001C76C0" w:rsidRPr="001C76C0" w:rsidRDefault="001C76C0" w:rsidP="001C76C0">
      <w:pPr>
        <w:jc w:val="center"/>
        <w:rPr>
          <w:rFonts w:ascii="Arial" w:hAnsi="Arial" w:cs="Arial"/>
          <w:b/>
        </w:rPr>
      </w:pPr>
    </w:p>
    <w:p w14:paraId="113BC94E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DA66969" w14:textId="77777777" w:rsidR="001C76C0" w:rsidRPr="001C76C0" w:rsidRDefault="001C76C0" w:rsidP="001C76C0">
      <w:pPr>
        <w:numPr>
          <w:ilvl w:val="0"/>
          <w:numId w:val="24"/>
        </w:numPr>
        <w:suppressAutoHyphens w:val="0"/>
        <w:ind w:left="0"/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>REGLAMENTACIÓN</w:t>
      </w:r>
    </w:p>
    <w:p w14:paraId="3426C433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4E41B750" w14:textId="77777777" w:rsidR="001C76C0" w:rsidRPr="001C76C0" w:rsidRDefault="001C76C0" w:rsidP="001C76C0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iga"/>
        </w:smartTagPr>
        <w:r w:rsidRPr="001C76C0">
          <w:rPr>
            <w:rFonts w:ascii="Arial" w:hAnsi="Arial" w:cs="Arial"/>
          </w:rPr>
          <w:t>La Liga</w:t>
        </w:r>
      </w:smartTag>
      <w:r w:rsidRPr="001C76C0">
        <w:rPr>
          <w:rFonts w:ascii="Arial" w:hAnsi="Arial" w:cs="Arial"/>
        </w:rPr>
        <w:t xml:space="preserve"> </w:t>
      </w:r>
      <w:r w:rsidR="0009019A">
        <w:rPr>
          <w:rFonts w:ascii="Arial" w:hAnsi="Arial" w:cs="Arial"/>
        </w:rPr>
        <w:t xml:space="preserve">Promesa </w:t>
      </w:r>
      <w:r w:rsidRPr="001C76C0">
        <w:rPr>
          <w:rFonts w:ascii="Arial" w:hAnsi="Arial" w:cs="Arial"/>
        </w:rPr>
        <w:t>Andaluza de Clubes – Se</w:t>
      </w:r>
      <w:r w:rsidR="00FC76AD">
        <w:rPr>
          <w:rFonts w:ascii="Arial" w:hAnsi="Arial" w:cs="Arial"/>
        </w:rPr>
        <w:t xml:space="preserve"> Busca Campeón</w:t>
      </w:r>
      <w:r w:rsidRPr="001C76C0">
        <w:rPr>
          <w:rFonts w:ascii="Arial" w:hAnsi="Arial" w:cs="Arial"/>
        </w:rPr>
        <w:t xml:space="preserve"> 20</w:t>
      </w:r>
      <w:r w:rsidR="00237636">
        <w:rPr>
          <w:rFonts w:ascii="Arial" w:hAnsi="Arial" w:cs="Arial"/>
        </w:rPr>
        <w:t>2</w:t>
      </w:r>
      <w:r w:rsidR="0009019A">
        <w:rPr>
          <w:rFonts w:ascii="Arial" w:hAnsi="Arial" w:cs="Arial"/>
        </w:rPr>
        <w:t>3</w:t>
      </w:r>
      <w:r w:rsidR="00FC76AD">
        <w:rPr>
          <w:rFonts w:ascii="Arial" w:hAnsi="Arial" w:cs="Arial"/>
        </w:rPr>
        <w:t xml:space="preserve"> </w:t>
      </w:r>
      <w:r w:rsidRPr="001C76C0">
        <w:rPr>
          <w:rFonts w:ascii="Arial" w:hAnsi="Arial" w:cs="Arial"/>
        </w:rPr>
        <w:t xml:space="preserve">queda regulada según lo especificado en el Reglamento General de </w:t>
      </w:r>
      <w:smartTag w:uri="urn:schemas-microsoft-com:office:smarttags" w:element="PersonName">
        <w:smartTagPr>
          <w:attr w:name="ProductID" w:val="la Federaci￳n Andaluza"/>
        </w:smartTagPr>
        <w:smartTag w:uri="urn:schemas-microsoft-com:office:smarttags" w:element="PersonName">
          <w:smartTagPr>
            <w:attr w:name="ProductID" w:val="la Federaci￳n"/>
          </w:smartTagPr>
          <w:r w:rsidRPr="001C76C0">
            <w:rPr>
              <w:rFonts w:ascii="Arial" w:hAnsi="Arial" w:cs="Arial"/>
            </w:rPr>
            <w:t>la Federación</w:t>
          </w:r>
        </w:smartTag>
        <w:r w:rsidRPr="001C76C0">
          <w:rPr>
            <w:rFonts w:ascii="Arial" w:hAnsi="Arial" w:cs="Arial"/>
          </w:rPr>
          <w:t xml:space="preserve"> Andaluza</w:t>
        </w:r>
      </w:smartTag>
      <w:r w:rsidRPr="001C76C0">
        <w:rPr>
          <w:rFonts w:ascii="Arial" w:hAnsi="Arial" w:cs="Arial"/>
        </w:rPr>
        <w:t xml:space="preserve"> de Bádminton para la presente temporada, en </w:t>
      </w:r>
      <w:smartTag w:uri="urn:schemas-microsoft-com:office:smarttags" w:element="PersonName">
        <w:smartTagPr>
          <w:attr w:name="ProductID" w:val="la Normativa Reguladora"/>
        </w:smartTagPr>
        <w:smartTag w:uri="urn:schemas-microsoft-com:office:smarttags" w:element="PersonName">
          <w:smartTagPr>
            <w:attr w:name="ProductID" w:val="la Normativa"/>
          </w:smartTagPr>
          <w:r w:rsidRPr="001C76C0">
            <w:rPr>
              <w:rFonts w:ascii="Arial" w:hAnsi="Arial" w:cs="Arial"/>
            </w:rPr>
            <w:t>la Normativa</w:t>
          </w:r>
        </w:smartTag>
        <w:r w:rsidRPr="001C76C0">
          <w:rPr>
            <w:rFonts w:ascii="Arial" w:hAnsi="Arial" w:cs="Arial"/>
          </w:rPr>
          <w:t xml:space="preserve"> Reguladora</w:t>
        </w:r>
      </w:smartTag>
      <w:r w:rsidRPr="001C76C0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iga"/>
        </w:smartTagPr>
        <w:r w:rsidRPr="001C76C0">
          <w:rPr>
            <w:rFonts w:ascii="Arial" w:hAnsi="Arial" w:cs="Arial"/>
          </w:rPr>
          <w:t>la Liga</w:t>
        </w:r>
      </w:smartTag>
      <w:r w:rsidRPr="001C76C0">
        <w:rPr>
          <w:rFonts w:ascii="Arial" w:hAnsi="Arial" w:cs="Arial"/>
        </w:rPr>
        <w:t xml:space="preserve"> </w:t>
      </w:r>
      <w:r w:rsidR="0009019A">
        <w:rPr>
          <w:rFonts w:ascii="Arial" w:hAnsi="Arial" w:cs="Arial"/>
        </w:rPr>
        <w:t xml:space="preserve">Promesa </w:t>
      </w:r>
      <w:r w:rsidRPr="001C76C0">
        <w:rPr>
          <w:rFonts w:ascii="Arial" w:hAnsi="Arial" w:cs="Arial"/>
        </w:rPr>
        <w:t>Andaluza de Clubes – Se</w:t>
      </w:r>
      <w:r w:rsidR="00FC76AD">
        <w:rPr>
          <w:rFonts w:ascii="Arial" w:hAnsi="Arial" w:cs="Arial"/>
        </w:rPr>
        <w:t xml:space="preserve"> Busca Campeón </w:t>
      </w:r>
      <w:r w:rsidRPr="001C76C0">
        <w:rPr>
          <w:rFonts w:ascii="Arial" w:hAnsi="Arial" w:cs="Arial"/>
        </w:rPr>
        <w:t>y en la presente convocatoria</w:t>
      </w:r>
      <w:r w:rsidR="00FC76AD">
        <w:rPr>
          <w:rFonts w:ascii="Arial" w:hAnsi="Arial" w:cs="Arial"/>
        </w:rPr>
        <w:t>.</w:t>
      </w:r>
    </w:p>
    <w:p w14:paraId="4A224949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20624B77" w14:textId="77777777" w:rsidR="001C76C0" w:rsidRPr="001C76C0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>LIGA</w:t>
      </w:r>
      <w:r w:rsidR="0009019A">
        <w:rPr>
          <w:rFonts w:ascii="Arial" w:hAnsi="Arial" w:cs="Arial"/>
          <w:b/>
        </w:rPr>
        <w:t xml:space="preserve"> PROMESA</w:t>
      </w:r>
      <w:r w:rsidRPr="001C76C0">
        <w:rPr>
          <w:rFonts w:ascii="Arial" w:hAnsi="Arial" w:cs="Arial"/>
          <w:b/>
        </w:rPr>
        <w:t xml:space="preserve"> ANDALUZA DE CLUBES – S</w:t>
      </w:r>
      <w:r w:rsidR="0060085A">
        <w:rPr>
          <w:rFonts w:ascii="Arial" w:hAnsi="Arial" w:cs="Arial"/>
          <w:b/>
        </w:rPr>
        <w:t>E BUSCA CAMPEÓN</w:t>
      </w:r>
    </w:p>
    <w:p w14:paraId="75F5D4D1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72F245CA" w14:textId="77777777" w:rsidR="001C76C0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 xml:space="preserve">El número definitivo de jornadas de la Liga </w:t>
      </w:r>
      <w:r w:rsidR="0009019A">
        <w:rPr>
          <w:rFonts w:ascii="Arial" w:hAnsi="Arial" w:cs="Arial"/>
        </w:rPr>
        <w:t xml:space="preserve">Promesa </w:t>
      </w:r>
      <w:r w:rsidRPr="00FC76AD">
        <w:rPr>
          <w:rFonts w:ascii="Arial" w:hAnsi="Arial" w:cs="Arial"/>
        </w:rPr>
        <w:t>Andaluza de Clubes – Se Busca Campeón se establecerá</w:t>
      </w:r>
      <w:r w:rsidR="0009019A">
        <w:rPr>
          <w:rFonts w:ascii="Arial" w:hAnsi="Arial" w:cs="Arial"/>
        </w:rPr>
        <w:t xml:space="preserve"> </w:t>
      </w:r>
      <w:r w:rsidRPr="00FC76AD">
        <w:rPr>
          <w:rFonts w:ascii="Arial" w:hAnsi="Arial" w:cs="Arial"/>
        </w:rPr>
        <w:t>en función de la inscripción recibida. No obstante, las fechas establecidas serán las siguientes:</w:t>
      </w:r>
    </w:p>
    <w:p w14:paraId="536C5DED" w14:textId="77777777" w:rsidR="001C76C0" w:rsidRPr="00FC76AD" w:rsidRDefault="001C76C0" w:rsidP="00FC76AD">
      <w:pPr>
        <w:jc w:val="both"/>
        <w:rPr>
          <w:rFonts w:ascii="Arial" w:hAnsi="Arial" w:cs="Arial"/>
        </w:rPr>
      </w:pPr>
    </w:p>
    <w:p w14:paraId="7F5C3D90" w14:textId="77777777" w:rsidR="00FC76AD" w:rsidRPr="00FC76AD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>Primera fecha</w:t>
      </w:r>
    </w:p>
    <w:p w14:paraId="10B2AFCE" w14:textId="0C8F2E8F" w:rsidR="00FC76AD" w:rsidRPr="00FC76AD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 xml:space="preserve">a) Fecha y lugar: </w:t>
      </w:r>
      <w:r w:rsidR="00A108F0">
        <w:rPr>
          <w:rFonts w:ascii="Arial" w:hAnsi="Arial" w:cs="Arial"/>
        </w:rPr>
        <w:t>1</w:t>
      </w:r>
      <w:r w:rsidR="00F3305B">
        <w:rPr>
          <w:rFonts w:ascii="Arial" w:hAnsi="Arial" w:cs="Arial"/>
        </w:rPr>
        <w:t>4</w:t>
      </w:r>
      <w:r w:rsidRPr="00FC76AD">
        <w:rPr>
          <w:rFonts w:ascii="Arial" w:hAnsi="Arial" w:cs="Arial"/>
        </w:rPr>
        <w:t xml:space="preserve"> de octubre de 20</w:t>
      </w:r>
      <w:r w:rsidR="00A108F0">
        <w:rPr>
          <w:rFonts w:ascii="Arial" w:hAnsi="Arial" w:cs="Arial"/>
        </w:rPr>
        <w:t>2</w:t>
      </w:r>
      <w:r w:rsidR="00F3305B">
        <w:rPr>
          <w:rFonts w:ascii="Arial" w:hAnsi="Arial" w:cs="Arial"/>
        </w:rPr>
        <w:t>3</w:t>
      </w:r>
      <w:r w:rsidRPr="00FC76AD">
        <w:rPr>
          <w:rFonts w:ascii="Arial" w:hAnsi="Arial" w:cs="Arial"/>
        </w:rPr>
        <w:t xml:space="preserve">, </w:t>
      </w:r>
      <w:r w:rsidR="00A108F0">
        <w:rPr>
          <w:rFonts w:ascii="Arial" w:hAnsi="Arial" w:cs="Arial"/>
        </w:rPr>
        <w:t>sede:</w:t>
      </w:r>
      <w:r w:rsidRPr="00FC76AD">
        <w:rPr>
          <w:rFonts w:ascii="Arial" w:hAnsi="Arial" w:cs="Arial"/>
        </w:rPr>
        <w:t xml:space="preserve"> </w:t>
      </w:r>
      <w:r w:rsidR="00A108F0">
        <w:rPr>
          <w:rFonts w:ascii="Arial" w:hAnsi="Arial" w:cs="Arial"/>
        </w:rPr>
        <w:t>por determinar.</w:t>
      </w:r>
    </w:p>
    <w:p w14:paraId="320F3A4B" w14:textId="77777777" w:rsidR="00FC76AD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>b) Número de jornadas: por determinar</w:t>
      </w:r>
    </w:p>
    <w:p w14:paraId="0D3C1B87" w14:textId="77777777" w:rsidR="00FC76AD" w:rsidRPr="00FC76AD" w:rsidRDefault="00FC76AD" w:rsidP="00FC76AD">
      <w:pPr>
        <w:jc w:val="both"/>
        <w:rPr>
          <w:rFonts w:ascii="Arial" w:hAnsi="Arial" w:cs="Arial"/>
        </w:rPr>
      </w:pPr>
    </w:p>
    <w:p w14:paraId="55F8BA12" w14:textId="77777777" w:rsidR="00FC76AD" w:rsidRPr="00FC76AD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>Segunda fecha</w:t>
      </w:r>
    </w:p>
    <w:p w14:paraId="42072EF0" w14:textId="174787B9" w:rsidR="00FC76AD" w:rsidRPr="00FC76AD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 xml:space="preserve">a) Fecha y lugar: </w:t>
      </w:r>
      <w:r w:rsidR="00F3305B">
        <w:rPr>
          <w:rFonts w:ascii="Arial" w:hAnsi="Arial" w:cs="Arial"/>
        </w:rPr>
        <w:t>4</w:t>
      </w:r>
      <w:r w:rsidR="00A67628">
        <w:rPr>
          <w:rFonts w:ascii="Arial" w:hAnsi="Arial" w:cs="Arial"/>
        </w:rPr>
        <w:t xml:space="preserve"> noviembre </w:t>
      </w:r>
      <w:r w:rsidRPr="00FC76AD">
        <w:rPr>
          <w:rFonts w:ascii="Arial" w:hAnsi="Arial" w:cs="Arial"/>
        </w:rPr>
        <w:t>de 20</w:t>
      </w:r>
      <w:r w:rsidR="00A108F0">
        <w:rPr>
          <w:rFonts w:ascii="Arial" w:hAnsi="Arial" w:cs="Arial"/>
        </w:rPr>
        <w:t>2</w:t>
      </w:r>
      <w:r w:rsidR="00F3305B">
        <w:rPr>
          <w:rFonts w:ascii="Arial" w:hAnsi="Arial" w:cs="Arial"/>
        </w:rPr>
        <w:t>3</w:t>
      </w:r>
      <w:r w:rsidRPr="00FC76AD">
        <w:rPr>
          <w:rFonts w:ascii="Arial" w:hAnsi="Arial" w:cs="Arial"/>
        </w:rPr>
        <w:t xml:space="preserve">, </w:t>
      </w:r>
      <w:r w:rsidR="00A108F0">
        <w:rPr>
          <w:rFonts w:ascii="Arial" w:hAnsi="Arial" w:cs="Arial"/>
        </w:rPr>
        <w:t>sede:</w:t>
      </w:r>
      <w:r w:rsidR="00A108F0" w:rsidRPr="00FC76AD">
        <w:rPr>
          <w:rFonts w:ascii="Arial" w:hAnsi="Arial" w:cs="Arial"/>
        </w:rPr>
        <w:t xml:space="preserve"> </w:t>
      </w:r>
      <w:r w:rsidR="00A108F0">
        <w:rPr>
          <w:rFonts w:ascii="Arial" w:hAnsi="Arial" w:cs="Arial"/>
        </w:rPr>
        <w:t>por determinar.</w:t>
      </w:r>
    </w:p>
    <w:p w14:paraId="28A08455" w14:textId="77777777" w:rsidR="00FC76AD" w:rsidRDefault="00FC76AD" w:rsidP="00FC76AD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 xml:space="preserve">b) Número de jornadas: por determinar. </w:t>
      </w:r>
    </w:p>
    <w:p w14:paraId="31016DDF" w14:textId="77777777" w:rsidR="003D7607" w:rsidRDefault="003D7607" w:rsidP="00FC76AD">
      <w:pPr>
        <w:jc w:val="both"/>
        <w:rPr>
          <w:rFonts w:ascii="Arial" w:hAnsi="Arial" w:cs="Arial"/>
        </w:rPr>
      </w:pPr>
    </w:p>
    <w:p w14:paraId="1EE0D84F" w14:textId="77777777" w:rsidR="003D7607" w:rsidRPr="00FC76AD" w:rsidRDefault="003D7607" w:rsidP="003D7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Tercera</w:t>
      </w:r>
      <w:r w:rsidRPr="00FC76AD">
        <w:rPr>
          <w:rFonts w:ascii="Arial" w:hAnsi="Arial" w:cs="Arial"/>
        </w:rPr>
        <w:t xml:space="preserve"> fecha</w:t>
      </w:r>
    </w:p>
    <w:p w14:paraId="535D3040" w14:textId="5FE4D69C" w:rsidR="00F3305B" w:rsidRPr="00FC76AD" w:rsidRDefault="003D7607" w:rsidP="00F3305B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 xml:space="preserve">a) </w:t>
      </w:r>
      <w:r w:rsidR="00F3305B" w:rsidRPr="00FC76AD">
        <w:rPr>
          <w:rFonts w:ascii="Arial" w:hAnsi="Arial" w:cs="Arial"/>
        </w:rPr>
        <w:t xml:space="preserve">Fecha y lugar: </w:t>
      </w:r>
      <w:r w:rsidR="00F3305B">
        <w:rPr>
          <w:rFonts w:ascii="Arial" w:hAnsi="Arial" w:cs="Arial"/>
        </w:rPr>
        <w:t xml:space="preserve">9 diciembre </w:t>
      </w:r>
      <w:r w:rsidR="00F3305B" w:rsidRPr="00FC76AD">
        <w:rPr>
          <w:rFonts w:ascii="Arial" w:hAnsi="Arial" w:cs="Arial"/>
        </w:rPr>
        <w:t>de 20</w:t>
      </w:r>
      <w:r w:rsidR="00F3305B">
        <w:rPr>
          <w:rFonts w:ascii="Arial" w:hAnsi="Arial" w:cs="Arial"/>
        </w:rPr>
        <w:t>23</w:t>
      </w:r>
      <w:r w:rsidR="00F3305B" w:rsidRPr="00FC76AD">
        <w:rPr>
          <w:rFonts w:ascii="Arial" w:hAnsi="Arial" w:cs="Arial"/>
        </w:rPr>
        <w:t xml:space="preserve">, </w:t>
      </w:r>
      <w:r w:rsidR="00F3305B">
        <w:rPr>
          <w:rFonts w:ascii="Arial" w:hAnsi="Arial" w:cs="Arial"/>
        </w:rPr>
        <w:t>sede:</w:t>
      </w:r>
      <w:r w:rsidR="00F3305B" w:rsidRPr="00FC76AD">
        <w:rPr>
          <w:rFonts w:ascii="Arial" w:hAnsi="Arial" w:cs="Arial"/>
        </w:rPr>
        <w:t xml:space="preserve"> </w:t>
      </w:r>
      <w:r w:rsidR="00F3305B">
        <w:rPr>
          <w:rFonts w:ascii="Arial" w:hAnsi="Arial" w:cs="Arial"/>
        </w:rPr>
        <w:t>por determinar.</w:t>
      </w:r>
    </w:p>
    <w:p w14:paraId="7F781320" w14:textId="3910F7B8" w:rsidR="003D7607" w:rsidRDefault="003D7607" w:rsidP="003D7607">
      <w:pPr>
        <w:jc w:val="both"/>
        <w:rPr>
          <w:rFonts w:ascii="Arial" w:hAnsi="Arial" w:cs="Arial"/>
        </w:rPr>
      </w:pPr>
      <w:r w:rsidRPr="00FC76AD">
        <w:rPr>
          <w:rFonts w:ascii="Arial" w:hAnsi="Arial" w:cs="Arial"/>
        </w:rPr>
        <w:t>b) Número de jornadas: por determinar</w:t>
      </w:r>
    </w:p>
    <w:p w14:paraId="3C82B1DB" w14:textId="77777777" w:rsidR="003D7607" w:rsidRPr="00FC76AD" w:rsidRDefault="003D7607" w:rsidP="00FC76AD">
      <w:pPr>
        <w:jc w:val="both"/>
        <w:rPr>
          <w:rFonts w:ascii="Arial" w:hAnsi="Arial" w:cs="Arial"/>
        </w:rPr>
      </w:pPr>
    </w:p>
    <w:p w14:paraId="7CEDE284" w14:textId="77777777" w:rsidR="00FC76AD" w:rsidRPr="00FC76AD" w:rsidRDefault="00FC76AD" w:rsidP="00FC76AD">
      <w:pPr>
        <w:jc w:val="both"/>
        <w:rPr>
          <w:rFonts w:ascii="Arial" w:hAnsi="Arial" w:cs="Arial"/>
        </w:rPr>
      </w:pPr>
    </w:p>
    <w:p w14:paraId="4D17D87D" w14:textId="77777777" w:rsidR="001C76C0" w:rsidRPr="00AC59A2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AC59A2">
        <w:rPr>
          <w:rFonts w:ascii="Arial" w:hAnsi="Arial" w:cs="Arial"/>
          <w:b/>
        </w:rPr>
        <w:t>PLAZOS Y SORTEO</w:t>
      </w:r>
    </w:p>
    <w:p w14:paraId="26D91B0A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71EF0A20" w14:textId="77777777" w:rsid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Los plazos para la inscripción de los equipos en la Liga Andaluza de Clubes – </w:t>
      </w:r>
      <w:r w:rsidR="0060085A">
        <w:rPr>
          <w:rFonts w:ascii="Arial" w:hAnsi="Arial" w:cs="Arial"/>
        </w:rPr>
        <w:t>Se Busca Campeón 2</w:t>
      </w:r>
      <w:r w:rsidRPr="001C76C0">
        <w:rPr>
          <w:rFonts w:ascii="Arial" w:hAnsi="Arial" w:cs="Arial"/>
        </w:rPr>
        <w:t>0</w:t>
      </w:r>
      <w:r w:rsidR="00237636">
        <w:rPr>
          <w:rFonts w:ascii="Arial" w:hAnsi="Arial" w:cs="Arial"/>
        </w:rPr>
        <w:t>2</w:t>
      </w:r>
      <w:r w:rsidR="00AC59A2">
        <w:rPr>
          <w:rFonts w:ascii="Arial" w:hAnsi="Arial" w:cs="Arial"/>
        </w:rPr>
        <w:t>2</w:t>
      </w:r>
      <w:r w:rsidRPr="001C76C0">
        <w:rPr>
          <w:rFonts w:ascii="Arial" w:hAnsi="Arial" w:cs="Arial"/>
        </w:rPr>
        <w:t>, serán los siguientes:</w:t>
      </w:r>
    </w:p>
    <w:p w14:paraId="7A645001" w14:textId="77777777" w:rsidR="003D7607" w:rsidRPr="001C76C0" w:rsidRDefault="003D7607" w:rsidP="001C76C0">
      <w:pPr>
        <w:jc w:val="both"/>
        <w:rPr>
          <w:rFonts w:ascii="Arial" w:hAnsi="Arial" w:cs="Arial"/>
        </w:rPr>
      </w:pPr>
    </w:p>
    <w:p w14:paraId="755E233B" w14:textId="501924CD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bookmarkStart w:id="0" w:name="_Hlk49357952"/>
      <w:r w:rsidRPr="001C76C0">
        <w:rPr>
          <w:rFonts w:ascii="Arial" w:hAnsi="Arial" w:cs="Arial"/>
        </w:rPr>
        <w:t xml:space="preserve">Inscripción de equipos: hasta el </w:t>
      </w:r>
      <w:r w:rsidR="00EA218B">
        <w:rPr>
          <w:rFonts w:ascii="Arial" w:hAnsi="Arial" w:cs="Arial"/>
          <w:b/>
        </w:rPr>
        <w:t>miércoles</w:t>
      </w:r>
      <w:r>
        <w:rPr>
          <w:rFonts w:ascii="Arial" w:hAnsi="Arial" w:cs="Arial"/>
          <w:b/>
        </w:rPr>
        <w:t xml:space="preserve"> </w:t>
      </w:r>
      <w:r w:rsidR="00732D2B">
        <w:rPr>
          <w:rFonts w:ascii="Arial" w:hAnsi="Arial" w:cs="Arial"/>
          <w:b/>
        </w:rPr>
        <w:t>1</w:t>
      </w:r>
      <w:r w:rsidR="00F3305B">
        <w:rPr>
          <w:rFonts w:ascii="Arial" w:hAnsi="Arial" w:cs="Arial"/>
          <w:b/>
        </w:rPr>
        <w:t>3</w:t>
      </w:r>
      <w:r w:rsidR="00EC21DA" w:rsidRPr="001C76C0">
        <w:rPr>
          <w:rFonts w:ascii="Arial" w:hAnsi="Arial" w:cs="Arial"/>
          <w:b/>
        </w:rPr>
        <w:t xml:space="preserve"> de </w:t>
      </w:r>
      <w:r w:rsidR="00AA620A">
        <w:rPr>
          <w:rFonts w:ascii="Arial" w:hAnsi="Arial" w:cs="Arial"/>
          <w:b/>
        </w:rPr>
        <w:t>septiembre</w:t>
      </w:r>
      <w:r w:rsidR="00EC21DA"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  <w:b/>
        </w:rPr>
        <w:t>de 20</w:t>
      </w:r>
      <w:r w:rsidR="00237636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Pr="001C76C0">
        <w:rPr>
          <w:rFonts w:ascii="Arial" w:hAnsi="Arial" w:cs="Arial"/>
          <w:b/>
        </w:rPr>
        <w:t>.</w:t>
      </w:r>
    </w:p>
    <w:p w14:paraId="377A8BCA" w14:textId="14BF901F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Sorteo y publicación de equipos inscritos: </w:t>
      </w:r>
      <w:r w:rsidR="00A11A89">
        <w:rPr>
          <w:rFonts w:ascii="Arial" w:hAnsi="Arial" w:cs="Arial"/>
          <w:b/>
        </w:rPr>
        <w:t>viernes</w:t>
      </w:r>
      <w:r w:rsidR="00EA218B">
        <w:rPr>
          <w:rFonts w:ascii="Arial" w:hAnsi="Arial" w:cs="Arial"/>
          <w:b/>
        </w:rPr>
        <w:t xml:space="preserve"> </w:t>
      </w:r>
      <w:r w:rsidR="00732D2B">
        <w:rPr>
          <w:rFonts w:ascii="Arial" w:hAnsi="Arial" w:cs="Arial"/>
          <w:b/>
        </w:rPr>
        <w:t>1</w:t>
      </w:r>
      <w:r w:rsidR="00F3305B">
        <w:rPr>
          <w:rFonts w:ascii="Arial" w:hAnsi="Arial" w:cs="Arial"/>
          <w:b/>
        </w:rPr>
        <w:t>5</w:t>
      </w:r>
      <w:r w:rsidR="00AA620A" w:rsidRPr="001C76C0">
        <w:rPr>
          <w:rFonts w:ascii="Arial" w:hAnsi="Arial" w:cs="Arial"/>
          <w:b/>
        </w:rPr>
        <w:t xml:space="preserve"> de </w:t>
      </w:r>
      <w:r w:rsidR="00AA620A">
        <w:rPr>
          <w:rFonts w:ascii="Arial" w:hAnsi="Arial" w:cs="Arial"/>
          <w:b/>
        </w:rPr>
        <w:t>septiembre</w:t>
      </w:r>
      <w:r w:rsidR="00AA620A" w:rsidRPr="001C76C0">
        <w:rPr>
          <w:rFonts w:ascii="Arial" w:hAnsi="Arial" w:cs="Arial"/>
          <w:b/>
        </w:rPr>
        <w:t xml:space="preserve"> de 20</w:t>
      </w:r>
      <w:r w:rsidR="00AA620A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AA620A" w:rsidRPr="001C76C0">
        <w:rPr>
          <w:rFonts w:ascii="Arial" w:hAnsi="Arial" w:cs="Arial"/>
          <w:b/>
        </w:rPr>
        <w:t>.</w:t>
      </w:r>
    </w:p>
    <w:p w14:paraId="735199E0" w14:textId="72E2E449" w:rsidR="001C76C0" w:rsidRPr="00081BE7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Plazo de reclamaciones sobre clubes inscritos y sorteo: desde</w:t>
      </w:r>
      <w:r w:rsidRPr="001C76C0">
        <w:rPr>
          <w:rFonts w:ascii="Arial" w:hAnsi="Arial" w:cs="Arial"/>
          <w:b/>
        </w:rPr>
        <w:t xml:space="preserve"> la publicación </w:t>
      </w:r>
      <w:r w:rsidRPr="001C76C0">
        <w:rPr>
          <w:rFonts w:ascii="Arial" w:hAnsi="Arial" w:cs="Arial"/>
        </w:rPr>
        <w:t>hasta</w:t>
      </w:r>
      <w:r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</w:rPr>
        <w:t>el</w:t>
      </w:r>
      <w:r w:rsidR="00081BE7">
        <w:rPr>
          <w:rFonts w:ascii="Arial" w:hAnsi="Arial" w:cs="Arial"/>
          <w:b/>
        </w:rPr>
        <w:t xml:space="preserve"> </w:t>
      </w:r>
      <w:r w:rsidR="00D209EA">
        <w:rPr>
          <w:rFonts w:ascii="Arial" w:hAnsi="Arial" w:cs="Arial"/>
          <w:b/>
        </w:rPr>
        <w:t>m</w:t>
      </w:r>
      <w:r w:rsidR="00154E16">
        <w:rPr>
          <w:rFonts w:ascii="Arial" w:hAnsi="Arial" w:cs="Arial"/>
          <w:b/>
        </w:rPr>
        <w:t xml:space="preserve">artes </w:t>
      </w:r>
      <w:r w:rsidR="00F3305B">
        <w:rPr>
          <w:rFonts w:ascii="Arial" w:hAnsi="Arial" w:cs="Arial"/>
          <w:b/>
        </w:rPr>
        <w:t>19</w:t>
      </w:r>
      <w:r w:rsidRPr="001C76C0">
        <w:rPr>
          <w:rFonts w:ascii="Arial" w:hAnsi="Arial" w:cs="Arial"/>
          <w:b/>
        </w:rPr>
        <w:t xml:space="preserve"> de </w:t>
      </w:r>
      <w:r w:rsidR="00AA620A">
        <w:rPr>
          <w:rFonts w:ascii="Arial" w:hAnsi="Arial" w:cs="Arial"/>
          <w:b/>
        </w:rPr>
        <w:t>septiembre</w:t>
      </w:r>
      <w:r w:rsidR="00AA620A" w:rsidRPr="001C76C0">
        <w:rPr>
          <w:rFonts w:ascii="Arial" w:hAnsi="Arial" w:cs="Arial"/>
          <w:b/>
        </w:rPr>
        <w:t xml:space="preserve"> de 20</w:t>
      </w:r>
      <w:r w:rsidR="00AA620A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AA620A" w:rsidRPr="001C76C0">
        <w:rPr>
          <w:rFonts w:ascii="Arial" w:hAnsi="Arial" w:cs="Arial"/>
          <w:b/>
        </w:rPr>
        <w:t>.</w:t>
      </w:r>
    </w:p>
    <w:p w14:paraId="1C8909E2" w14:textId="4F6CCEB5" w:rsidR="00081BE7" w:rsidRPr="001C76C0" w:rsidRDefault="00081BE7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Publicación definitiva de sorteo y equipos inscritos: </w:t>
      </w:r>
      <w:r w:rsidR="000C7F6B">
        <w:rPr>
          <w:rFonts w:ascii="Arial" w:hAnsi="Arial" w:cs="Arial"/>
          <w:b/>
        </w:rPr>
        <w:t>jueves</w:t>
      </w:r>
      <w:r w:rsidR="00D209EA">
        <w:rPr>
          <w:rFonts w:ascii="Arial" w:hAnsi="Arial" w:cs="Arial"/>
          <w:b/>
        </w:rPr>
        <w:t xml:space="preserve"> </w:t>
      </w:r>
      <w:r w:rsidR="00732D2B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1</w:t>
      </w:r>
      <w:r w:rsidR="000C7F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735B6">
        <w:rPr>
          <w:rFonts w:ascii="Arial" w:hAnsi="Arial" w:cs="Arial"/>
          <w:b/>
        </w:rPr>
        <w:t>septiembre</w:t>
      </w:r>
      <w:r w:rsidR="004735B6" w:rsidRPr="001C76C0">
        <w:rPr>
          <w:rFonts w:ascii="Arial" w:hAnsi="Arial" w:cs="Arial"/>
          <w:b/>
        </w:rPr>
        <w:t xml:space="preserve"> de 20</w:t>
      </w:r>
      <w:r w:rsidR="004735B6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504CDEF8" w14:textId="1FFA4600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Inscripción de deportistas: desde </w:t>
      </w:r>
      <w:r w:rsidR="00081BE7">
        <w:rPr>
          <w:rFonts w:ascii="Arial" w:hAnsi="Arial" w:cs="Arial"/>
          <w:b/>
        </w:rPr>
        <w:t>publicación definitiva de sorteo y equipos inscritos</w:t>
      </w:r>
      <w:r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</w:rPr>
        <w:t>hasta el</w:t>
      </w:r>
      <w:r w:rsidRPr="001C76C0">
        <w:rPr>
          <w:rFonts w:ascii="Arial" w:hAnsi="Arial" w:cs="Arial"/>
          <w:b/>
        </w:rPr>
        <w:t xml:space="preserve"> </w:t>
      </w:r>
      <w:r w:rsidR="004043C7">
        <w:rPr>
          <w:rFonts w:ascii="Arial" w:hAnsi="Arial" w:cs="Arial"/>
          <w:b/>
        </w:rPr>
        <w:t xml:space="preserve">miércoles </w:t>
      </w:r>
      <w:r w:rsidR="00F3305B">
        <w:rPr>
          <w:rFonts w:ascii="Arial" w:hAnsi="Arial" w:cs="Arial"/>
          <w:b/>
        </w:rPr>
        <w:t>4</w:t>
      </w:r>
      <w:r w:rsidRPr="001C76C0">
        <w:rPr>
          <w:rFonts w:ascii="Arial" w:hAnsi="Arial" w:cs="Arial"/>
          <w:b/>
        </w:rPr>
        <w:t xml:space="preserve"> de </w:t>
      </w:r>
      <w:r w:rsidR="00732D2B">
        <w:rPr>
          <w:rFonts w:ascii="Arial" w:hAnsi="Arial" w:cs="Arial"/>
          <w:b/>
        </w:rPr>
        <w:t>octubre</w:t>
      </w:r>
      <w:r w:rsidR="004735B6" w:rsidRPr="001C76C0">
        <w:rPr>
          <w:rFonts w:ascii="Arial" w:hAnsi="Arial" w:cs="Arial"/>
          <w:b/>
        </w:rPr>
        <w:t xml:space="preserve"> de 20</w:t>
      </w:r>
      <w:r w:rsidR="004735B6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3012AEF4" w14:textId="13BF18EC" w:rsidR="001C76C0" w:rsidRPr="001C76C0" w:rsidRDefault="001C76C0" w:rsidP="001C76C0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Publicación de deportistas: </w:t>
      </w:r>
      <w:r w:rsidR="00D82B54">
        <w:rPr>
          <w:rFonts w:ascii="Arial" w:hAnsi="Arial" w:cs="Arial"/>
          <w:b/>
        </w:rPr>
        <w:t>viernes</w:t>
      </w:r>
      <w:r w:rsidRPr="001C76C0">
        <w:rPr>
          <w:rFonts w:ascii="Arial" w:hAnsi="Arial" w:cs="Arial"/>
          <w:b/>
        </w:rPr>
        <w:t xml:space="preserve"> </w:t>
      </w:r>
      <w:r w:rsidR="00F3305B">
        <w:rPr>
          <w:rFonts w:ascii="Arial" w:hAnsi="Arial" w:cs="Arial"/>
          <w:b/>
        </w:rPr>
        <w:t>6</w:t>
      </w:r>
      <w:r w:rsidRPr="001C76C0">
        <w:rPr>
          <w:rFonts w:ascii="Arial" w:hAnsi="Arial" w:cs="Arial"/>
          <w:b/>
        </w:rPr>
        <w:t xml:space="preserve"> de </w:t>
      </w:r>
      <w:r w:rsidR="00732D2B">
        <w:rPr>
          <w:rFonts w:ascii="Arial" w:hAnsi="Arial" w:cs="Arial"/>
          <w:b/>
        </w:rPr>
        <w:t>octubre</w:t>
      </w:r>
      <w:r w:rsidR="004735B6" w:rsidRPr="001C76C0">
        <w:rPr>
          <w:rFonts w:ascii="Arial" w:hAnsi="Arial" w:cs="Arial"/>
          <w:b/>
        </w:rPr>
        <w:t xml:space="preserve"> de 20</w:t>
      </w:r>
      <w:r w:rsidR="004735B6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57CE9ED5" w14:textId="1FAA0210" w:rsidR="001C76C0" w:rsidRPr="001137B2" w:rsidRDefault="001C76C0" w:rsidP="001137B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>Plazo de reclamaciones sobre deportistas inscritos: desde</w:t>
      </w:r>
      <w:r w:rsidRPr="001C76C0">
        <w:rPr>
          <w:rFonts w:ascii="Arial" w:hAnsi="Arial" w:cs="Arial"/>
          <w:b/>
        </w:rPr>
        <w:t xml:space="preserve"> la publicación </w:t>
      </w:r>
      <w:r w:rsidRPr="001C76C0">
        <w:rPr>
          <w:rFonts w:ascii="Arial" w:hAnsi="Arial" w:cs="Arial"/>
        </w:rPr>
        <w:t>hasta</w:t>
      </w:r>
      <w:r w:rsidRPr="001C76C0">
        <w:rPr>
          <w:rFonts w:ascii="Arial" w:hAnsi="Arial" w:cs="Arial"/>
          <w:b/>
        </w:rPr>
        <w:t xml:space="preserve"> </w:t>
      </w:r>
      <w:r w:rsidRPr="001C76C0">
        <w:rPr>
          <w:rFonts w:ascii="Arial" w:hAnsi="Arial" w:cs="Arial"/>
        </w:rPr>
        <w:t>el</w:t>
      </w:r>
      <w:r w:rsidRPr="001C76C0">
        <w:rPr>
          <w:rFonts w:ascii="Arial" w:hAnsi="Arial" w:cs="Arial"/>
          <w:b/>
        </w:rPr>
        <w:t xml:space="preserve"> </w:t>
      </w:r>
      <w:r w:rsidR="00F32BC9">
        <w:rPr>
          <w:rFonts w:ascii="Arial" w:hAnsi="Arial" w:cs="Arial"/>
          <w:b/>
        </w:rPr>
        <w:t>martes</w:t>
      </w:r>
      <w:r w:rsidRPr="001C76C0">
        <w:rPr>
          <w:rFonts w:ascii="Arial" w:hAnsi="Arial" w:cs="Arial"/>
          <w:b/>
        </w:rPr>
        <w:t xml:space="preserve"> </w:t>
      </w:r>
      <w:r w:rsidR="00732D2B">
        <w:rPr>
          <w:rFonts w:ascii="Arial" w:hAnsi="Arial" w:cs="Arial"/>
          <w:b/>
        </w:rPr>
        <w:t>1</w:t>
      </w:r>
      <w:r w:rsidR="00F3305B">
        <w:rPr>
          <w:rFonts w:ascii="Arial" w:hAnsi="Arial" w:cs="Arial"/>
          <w:b/>
        </w:rPr>
        <w:t>0</w:t>
      </w:r>
      <w:r w:rsidRPr="001137B2">
        <w:rPr>
          <w:rFonts w:ascii="Arial" w:hAnsi="Arial" w:cs="Arial"/>
          <w:b/>
        </w:rPr>
        <w:t xml:space="preserve"> de </w:t>
      </w:r>
      <w:r w:rsidR="00944D57" w:rsidRPr="001137B2">
        <w:rPr>
          <w:rFonts w:ascii="Arial" w:hAnsi="Arial" w:cs="Arial"/>
          <w:b/>
        </w:rPr>
        <w:t>octubre</w:t>
      </w:r>
      <w:r w:rsidRPr="001137B2">
        <w:rPr>
          <w:rFonts w:ascii="Arial" w:hAnsi="Arial" w:cs="Arial"/>
          <w:b/>
        </w:rPr>
        <w:t xml:space="preserve"> de 20</w:t>
      </w:r>
      <w:r w:rsidR="002A7DEA" w:rsidRPr="001137B2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2A7DEA" w:rsidRPr="001137B2">
        <w:rPr>
          <w:rFonts w:ascii="Arial" w:hAnsi="Arial" w:cs="Arial"/>
          <w:bCs/>
        </w:rPr>
        <w:t>.</w:t>
      </w:r>
    </w:p>
    <w:p w14:paraId="2CB02334" w14:textId="69432A75" w:rsidR="004735B6" w:rsidRPr="001C76C0" w:rsidRDefault="00081BE7" w:rsidP="004735B6">
      <w:pPr>
        <w:numPr>
          <w:ilvl w:val="0"/>
          <w:numId w:val="2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Publicación definitiva de deportistas: </w:t>
      </w:r>
      <w:r w:rsidR="004735B6">
        <w:rPr>
          <w:rFonts w:ascii="Arial" w:hAnsi="Arial" w:cs="Arial"/>
          <w:b/>
        </w:rPr>
        <w:t xml:space="preserve">jueves </w:t>
      </w:r>
      <w:r w:rsidR="00732D2B">
        <w:rPr>
          <w:rFonts w:ascii="Arial" w:hAnsi="Arial" w:cs="Arial"/>
          <w:b/>
        </w:rPr>
        <w:t>1</w:t>
      </w:r>
      <w:r w:rsidR="00F3305B">
        <w:rPr>
          <w:rFonts w:ascii="Arial" w:hAnsi="Arial" w:cs="Arial"/>
          <w:b/>
        </w:rPr>
        <w:t>2</w:t>
      </w:r>
      <w:r w:rsidR="004735B6" w:rsidRPr="001C76C0">
        <w:rPr>
          <w:rFonts w:ascii="Arial" w:hAnsi="Arial" w:cs="Arial"/>
          <w:b/>
        </w:rPr>
        <w:t xml:space="preserve"> de </w:t>
      </w:r>
      <w:r w:rsidR="004735B6">
        <w:rPr>
          <w:rFonts w:ascii="Arial" w:hAnsi="Arial" w:cs="Arial"/>
          <w:b/>
        </w:rPr>
        <w:t>octubre</w:t>
      </w:r>
      <w:r w:rsidR="004735B6" w:rsidRPr="001C76C0">
        <w:rPr>
          <w:rFonts w:ascii="Arial" w:hAnsi="Arial" w:cs="Arial"/>
          <w:b/>
        </w:rPr>
        <w:t xml:space="preserve"> d</w:t>
      </w:r>
      <w:r w:rsidR="004735B6">
        <w:rPr>
          <w:rFonts w:ascii="Arial" w:hAnsi="Arial" w:cs="Arial"/>
          <w:b/>
        </w:rPr>
        <w:t>e</w:t>
      </w:r>
      <w:r w:rsidR="004735B6" w:rsidRPr="001C76C0">
        <w:rPr>
          <w:rFonts w:ascii="Arial" w:hAnsi="Arial" w:cs="Arial"/>
          <w:b/>
        </w:rPr>
        <w:t xml:space="preserve"> 20</w:t>
      </w:r>
      <w:r w:rsidR="004735B6">
        <w:rPr>
          <w:rFonts w:ascii="Arial" w:hAnsi="Arial" w:cs="Arial"/>
          <w:b/>
        </w:rPr>
        <w:t>2</w:t>
      </w:r>
      <w:r w:rsidR="00F3305B">
        <w:rPr>
          <w:rFonts w:ascii="Arial" w:hAnsi="Arial" w:cs="Arial"/>
          <w:b/>
        </w:rPr>
        <w:t>3</w:t>
      </w:r>
      <w:r w:rsidR="004735B6" w:rsidRPr="001C76C0">
        <w:rPr>
          <w:rFonts w:ascii="Arial" w:hAnsi="Arial" w:cs="Arial"/>
          <w:b/>
        </w:rPr>
        <w:t>.</w:t>
      </w:r>
    </w:p>
    <w:p w14:paraId="7C4342DA" w14:textId="77777777" w:rsidR="00081BE7" w:rsidRPr="00081BE7" w:rsidRDefault="00081BE7" w:rsidP="004735B6">
      <w:pPr>
        <w:suppressAutoHyphens w:val="0"/>
        <w:jc w:val="both"/>
        <w:rPr>
          <w:rFonts w:ascii="Arial" w:hAnsi="Arial" w:cs="Arial"/>
        </w:rPr>
      </w:pPr>
    </w:p>
    <w:bookmarkEnd w:id="0"/>
    <w:p w14:paraId="3B68918B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35A44E26" w14:textId="28C69AB9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El sorteo, así como el programa de competición, se realizará, en la sede de FAB, el </w:t>
      </w:r>
      <w:r w:rsidR="00C7419A">
        <w:rPr>
          <w:rFonts w:ascii="Arial" w:hAnsi="Arial" w:cs="Arial"/>
        </w:rPr>
        <w:t xml:space="preserve">viernes </w:t>
      </w:r>
      <w:r w:rsidR="000842D7">
        <w:rPr>
          <w:rFonts w:ascii="Arial" w:hAnsi="Arial" w:cs="Arial"/>
        </w:rPr>
        <w:t>1</w:t>
      </w:r>
      <w:r w:rsidR="00F3305B">
        <w:rPr>
          <w:rFonts w:ascii="Arial" w:hAnsi="Arial" w:cs="Arial"/>
        </w:rPr>
        <w:t>3</w:t>
      </w:r>
      <w:r w:rsidRPr="001C76C0">
        <w:rPr>
          <w:rFonts w:ascii="Arial" w:hAnsi="Arial" w:cs="Arial"/>
        </w:rPr>
        <w:t xml:space="preserve"> de </w:t>
      </w:r>
      <w:r w:rsidR="00AF53DA">
        <w:rPr>
          <w:rFonts w:ascii="Arial" w:hAnsi="Arial" w:cs="Arial"/>
        </w:rPr>
        <w:t>octubre</w:t>
      </w:r>
      <w:r w:rsidR="00081BE7">
        <w:rPr>
          <w:rFonts w:ascii="Arial" w:hAnsi="Arial" w:cs="Arial"/>
        </w:rPr>
        <w:t xml:space="preserve"> </w:t>
      </w:r>
      <w:r w:rsidRPr="001C76C0">
        <w:rPr>
          <w:rFonts w:ascii="Arial" w:hAnsi="Arial" w:cs="Arial"/>
        </w:rPr>
        <w:t>de 20</w:t>
      </w:r>
      <w:r w:rsidR="002A7DEA">
        <w:rPr>
          <w:rFonts w:ascii="Arial" w:hAnsi="Arial" w:cs="Arial"/>
        </w:rPr>
        <w:t>2</w:t>
      </w:r>
      <w:r w:rsidR="00F3305B">
        <w:rPr>
          <w:rFonts w:ascii="Arial" w:hAnsi="Arial" w:cs="Arial"/>
        </w:rPr>
        <w:t>3</w:t>
      </w:r>
      <w:r w:rsidRPr="001C76C0">
        <w:rPr>
          <w:rFonts w:ascii="Arial" w:hAnsi="Arial" w:cs="Arial"/>
        </w:rPr>
        <w:t>. La hora de celebración será publicada en la web de FAB con suficiente antelación, con el objeto de facilitar la asistencia de los representantes de clubes inscritos que así lo deseen.</w:t>
      </w:r>
    </w:p>
    <w:p w14:paraId="7B56DAAC" w14:textId="77777777" w:rsidR="001C76C0" w:rsidRDefault="001C76C0" w:rsidP="001C76C0">
      <w:pPr>
        <w:jc w:val="both"/>
        <w:rPr>
          <w:rFonts w:ascii="Arial" w:hAnsi="Arial" w:cs="Arial"/>
          <w:b/>
        </w:rPr>
      </w:pPr>
    </w:p>
    <w:p w14:paraId="4E0FF4A4" w14:textId="77777777" w:rsidR="0060085A" w:rsidRDefault="0060085A" w:rsidP="001C76C0">
      <w:pPr>
        <w:jc w:val="both"/>
        <w:rPr>
          <w:rFonts w:ascii="Arial" w:hAnsi="Arial" w:cs="Arial"/>
          <w:b/>
        </w:rPr>
      </w:pPr>
    </w:p>
    <w:p w14:paraId="552910AB" w14:textId="77777777" w:rsidR="0060085A" w:rsidRDefault="0060085A" w:rsidP="001C76C0">
      <w:pPr>
        <w:jc w:val="both"/>
        <w:rPr>
          <w:rFonts w:ascii="Arial" w:hAnsi="Arial" w:cs="Arial"/>
          <w:b/>
        </w:rPr>
      </w:pPr>
    </w:p>
    <w:p w14:paraId="237148D7" w14:textId="77777777" w:rsidR="0060085A" w:rsidRDefault="0060085A" w:rsidP="001C76C0">
      <w:pPr>
        <w:jc w:val="both"/>
        <w:rPr>
          <w:rFonts w:ascii="Arial" w:hAnsi="Arial" w:cs="Arial"/>
          <w:b/>
        </w:rPr>
      </w:pPr>
    </w:p>
    <w:p w14:paraId="4C0415FA" w14:textId="77777777" w:rsidR="0060085A" w:rsidRPr="001C76C0" w:rsidRDefault="0060085A" w:rsidP="001C76C0">
      <w:pPr>
        <w:jc w:val="both"/>
        <w:rPr>
          <w:rFonts w:ascii="Arial" w:hAnsi="Arial" w:cs="Arial"/>
          <w:b/>
        </w:rPr>
      </w:pPr>
    </w:p>
    <w:p w14:paraId="53CC08A9" w14:textId="77777777" w:rsidR="001C76C0" w:rsidRPr="003D7607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3D7607">
        <w:rPr>
          <w:rFonts w:ascii="Arial" w:hAnsi="Arial" w:cs="Arial"/>
          <w:b/>
        </w:rPr>
        <w:t>VOLANTE</w:t>
      </w:r>
    </w:p>
    <w:p w14:paraId="55752A5D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0AE70C01" w14:textId="77777777" w:rsidR="001C76C0" w:rsidRPr="001C76C0" w:rsidRDefault="001C76C0" w:rsidP="001C76C0">
      <w:pPr>
        <w:jc w:val="both"/>
        <w:rPr>
          <w:rFonts w:ascii="Arial" w:hAnsi="Arial" w:cs="Arial"/>
        </w:rPr>
      </w:pPr>
      <w:r w:rsidRPr="001C76C0">
        <w:rPr>
          <w:rFonts w:ascii="Arial" w:hAnsi="Arial" w:cs="Arial"/>
        </w:rPr>
        <w:t xml:space="preserve">Los encuentros se disputarán con volantes de la marca </w:t>
      </w:r>
      <w:proofErr w:type="spellStart"/>
      <w:r w:rsidRPr="001C76C0">
        <w:rPr>
          <w:rFonts w:ascii="Arial" w:hAnsi="Arial" w:cs="Arial"/>
        </w:rPr>
        <w:t>Yonex</w:t>
      </w:r>
      <w:proofErr w:type="spellEnd"/>
      <w:r w:rsidRPr="001C76C0">
        <w:rPr>
          <w:rFonts w:ascii="Arial" w:hAnsi="Arial" w:cs="Arial"/>
        </w:rPr>
        <w:t>.</w:t>
      </w:r>
    </w:p>
    <w:p w14:paraId="5CC42A26" w14:textId="77777777" w:rsidR="001C76C0" w:rsidRPr="001C76C0" w:rsidRDefault="001C76C0" w:rsidP="001C76C0">
      <w:pPr>
        <w:jc w:val="both"/>
        <w:rPr>
          <w:rFonts w:ascii="Arial" w:hAnsi="Arial" w:cs="Arial"/>
          <w:b/>
        </w:rPr>
      </w:pPr>
    </w:p>
    <w:p w14:paraId="6C91DEF3" w14:textId="77777777" w:rsidR="001C76C0" w:rsidRPr="001444C3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1444C3">
        <w:rPr>
          <w:rFonts w:ascii="Arial" w:hAnsi="Arial" w:cs="Arial"/>
          <w:b/>
        </w:rPr>
        <w:t>CUOTA DE INSCRIPCIÓN</w:t>
      </w:r>
    </w:p>
    <w:p w14:paraId="332306BD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61C6613E" w14:textId="77777777" w:rsidR="000842D7" w:rsidRPr="000842D7" w:rsidRDefault="000842D7" w:rsidP="000842D7">
      <w:pPr>
        <w:jc w:val="both"/>
        <w:rPr>
          <w:rFonts w:ascii="Arial" w:hAnsi="Arial" w:cs="Arial"/>
        </w:rPr>
      </w:pPr>
      <w:r w:rsidRPr="000842D7">
        <w:rPr>
          <w:rFonts w:ascii="Arial" w:hAnsi="Arial" w:cs="Arial"/>
        </w:rPr>
        <w:t>La cuota de inscripción, aprobada en la Asamblea General de FAB, será de 150,00 € por cada club,</w:t>
      </w:r>
    </w:p>
    <w:p w14:paraId="128D6689" w14:textId="77777777" w:rsidR="000842D7" w:rsidRPr="000842D7" w:rsidRDefault="000842D7" w:rsidP="000842D7">
      <w:pPr>
        <w:jc w:val="both"/>
        <w:rPr>
          <w:rFonts w:ascii="Arial" w:hAnsi="Arial" w:cs="Arial"/>
        </w:rPr>
      </w:pPr>
      <w:r w:rsidRPr="000842D7">
        <w:rPr>
          <w:rFonts w:ascii="Arial" w:hAnsi="Arial" w:cs="Arial"/>
        </w:rPr>
        <w:t>independientemente del número de jugadores inscritos. Además, los clubes deberán abonar 1</w:t>
      </w:r>
      <w:r w:rsidR="001444C3">
        <w:rPr>
          <w:rFonts w:ascii="Arial" w:hAnsi="Arial" w:cs="Arial"/>
        </w:rPr>
        <w:t>0</w:t>
      </w:r>
      <w:r w:rsidRPr="000842D7">
        <w:rPr>
          <w:rFonts w:ascii="Arial" w:hAnsi="Arial" w:cs="Arial"/>
        </w:rPr>
        <w:t>0,00 €</w:t>
      </w:r>
    </w:p>
    <w:p w14:paraId="55A35588" w14:textId="77777777" w:rsidR="001444C3" w:rsidRPr="0060085A" w:rsidRDefault="000842D7" w:rsidP="000842D7">
      <w:pPr>
        <w:jc w:val="both"/>
        <w:rPr>
          <w:rFonts w:ascii="Arial" w:hAnsi="Arial" w:cs="Arial"/>
        </w:rPr>
      </w:pPr>
      <w:r w:rsidRPr="0060085A">
        <w:rPr>
          <w:rFonts w:ascii="Arial" w:hAnsi="Arial" w:cs="Arial"/>
        </w:rPr>
        <w:t>en concepto de fianza.</w:t>
      </w:r>
    </w:p>
    <w:p w14:paraId="76153259" w14:textId="77777777" w:rsidR="000842D7" w:rsidRPr="0060085A" w:rsidRDefault="000842D7" w:rsidP="000842D7">
      <w:pPr>
        <w:jc w:val="both"/>
        <w:rPr>
          <w:rFonts w:ascii="Arial" w:hAnsi="Arial" w:cs="Arial"/>
          <w:b/>
        </w:rPr>
      </w:pPr>
    </w:p>
    <w:p w14:paraId="26396869" w14:textId="77777777" w:rsidR="001C76C0" w:rsidRPr="0060085A" w:rsidRDefault="001C76C0" w:rsidP="001C76C0">
      <w:pPr>
        <w:numPr>
          <w:ilvl w:val="0"/>
          <w:numId w:val="24"/>
        </w:numPr>
        <w:suppressAutoHyphens w:val="0"/>
        <w:ind w:left="0"/>
        <w:jc w:val="both"/>
        <w:rPr>
          <w:rFonts w:ascii="Arial" w:hAnsi="Arial" w:cs="Arial"/>
          <w:b/>
        </w:rPr>
      </w:pPr>
      <w:r w:rsidRPr="0060085A">
        <w:rPr>
          <w:rFonts w:ascii="Arial" w:hAnsi="Arial" w:cs="Arial"/>
          <w:b/>
        </w:rPr>
        <w:t>COMUNICADOS</w:t>
      </w:r>
    </w:p>
    <w:p w14:paraId="0367432A" w14:textId="77777777" w:rsidR="001C76C0" w:rsidRPr="0060085A" w:rsidRDefault="001C76C0" w:rsidP="001C76C0">
      <w:pPr>
        <w:jc w:val="both"/>
        <w:rPr>
          <w:rFonts w:ascii="Arial" w:hAnsi="Arial" w:cs="Arial"/>
          <w:b/>
        </w:rPr>
      </w:pPr>
    </w:p>
    <w:p w14:paraId="2B884C85" w14:textId="77777777" w:rsidR="001C76C0" w:rsidRDefault="001C76C0" w:rsidP="001C76C0">
      <w:pPr>
        <w:jc w:val="both"/>
        <w:rPr>
          <w:rFonts w:ascii="Arial" w:hAnsi="Arial" w:cs="Arial"/>
        </w:rPr>
      </w:pPr>
      <w:r w:rsidRPr="0060085A">
        <w:rPr>
          <w:rFonts w:ascii="Arial" w:hAnsi="Arial" w:cs="Arial"/>
        </w:rPr>
        <w:t>Toda la información referente a la competición, así como los comunicados y notificaciones sobre la misma</w:t>
      </w:r>
      <w:r w:rsidRPr="001C76C0">
        <w:rPr>
          <w:rFonts w:ascii="Arial" w:hAnsi="Arial" w:cs="Arial"/>
        </w:rPr>
        <w:t xml:space="preserve">, estará disponible en la sección habilitada para la Liga </w:t>
      </w:r>
      <w:r w:rsidR="009B6F36">
        <w:rPr>
          <w:rFonts w:ascii="Arial" w:hAnsi="Arial" w:cs="Arial"/>
        </w:rPr>
        <w:t xml:space="preserve">Promesa </w:t>
      </w:r>
      <w:r w:rsidRPr="001C76C0">
        <w:rPr>
          <w:rFonts w:ascii="Arial" w:hAnsi="Arial" w:cs="Arial"/>
        </w:rPr>
        <w:t xml:space="preserve">Andaluza de Clubes – </w:t>
      </w:r>
      <w:r w:rsidR="0060085A">
        <w:rPr>
          <w:rFonts w:ascii="Arial" w:hAnsi="Arial" w:cs="Arial"/>
        </w:rPr>
        <w:t>Se Busca</w:t>
      </w:r>
      <w:r w:rsidR="00541021">
        <w:rPr>
          <w:rFonts w:ascii="Arial" w:hAnsi="Arial" w:cs="Arial"/>
        </w:rPr>
        <w:t xml:space="preserve"> </w:t>
      </w:r>
      <w:r w:rsidR="0060085A">
        <w:rPr>
          <w:rFonts w:ascii="Arial" w:hAnsi="Arial" w:cs="Arial"/>
        </w:rPr>
        <w:t>Campeón</w:t>
      </w:r>
      <w:r w:rsidRPr="001C76C0">
        <w:rPr>
          <w:rFonts w:ascii="Arial" w:hAnsi="Arial" w:cs="Arial"/>
        </w:rPr>
        <w:t>, en la página web oficial de la Federación Andaluza de Bádminton.</w:t>
      </w:r>
    </w:p>
    <w:p w14:paraId="26EC4EE1" w14:textId="77777777" w:rsidR="001C76C0" w:rsidRPr="001C76C0" w:rsidRDefault="0060085A" w:rsidP="001C76C0">
      <w:pPr>
        <w:rPr>
          <w:rFonts w:ascii="Arial" w:hAnsi="Arial" w:cs="Arial"/>
          <w:b/>
        </w:rPr>
      </w:pPr>
      <w:r w:rsidRPr="0060085A">
        <w:rPr>
          <w:rFonts w:ascii="Arial" w:hAnsi="Arial" w:cs="Arial"/>
        </w:rPr>
        <w:t>http://www.badmintonandalucia.es/liga-andaluza-de-clubes-se-busca-campeon/</w:t>
      </w:r>
    </w:p>
    <w:p w14:paraId="529AC8EE" w14:textId="77777777" w:rsidR="001C76C0" w:rsidRPr="001C76C0" w:rsidRDefault="001C76C0" w:rsidP="001C76C0">
      <w:pPr>
        <w:jc w:val="both"/>
        <w:rPr>
          <w:rFonts w:ascii="Arial" w:hAnsi="Arial" w:cs="Arial"/>
        </w:rPr>
      </w:pPr>
    </w:p>
    <w:p w14:paraId="171B3F56" w14:textId="77777777" w:rsidR="001C76C0" w:rsidRPr="001C76C0" w:rsidRDefault="001C76C0" w:rsidP="001C76C0">
      <w:pPr>
        <w:rPr>
          <w:rFonts w:ascii="Arial" w:hAnsi="Arial" w:cs="Arial"/>
        </w:rPr>
      </w:pPr>
    </w:p>
    <w:p w14:paraId="0B5976CD" w14:textId="77777777" w:rsidR="001C76C0" w:rsidRPr="001C76C0" w:rsidRDefault="001C76C0" w:rsidP="001C76C0">
      <w:pPr>
        <w:rPr>
          <w:rFonts w:ascii="Arial" w:hAnsi="Arial" w:cs="Arial"/>
          <w:b/>
        </w:rPr>
      </w:pPr>
      <w:r w:rsidRPr="001C76C0">
        <w:rPr>
          <w:rFonts w:ascii="Arial" w:hAnsi="Arial" w:cs="Arial"/>
          <w:b/>
        </w:rPr>
        <w:t xml:space="preserve"> </w:t>
      </w:r>
    </w:p>
    <w:p w14:paraId="022F3E90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697FD49B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680C2449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4D8FD88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03830B4C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555521A0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DF7C7C0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65B6D54F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32221942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612FBF7B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7FD1CEF6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2EFDA82F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5429CD71" w14:textId="77777777" w:rsidR="001C76C0" w:rsidRDefault="001C76C0" w:rsidP="001C76C0">
      <w:pPr>
        <w:rPr>
          <w:rFonts w:ascii="Arial" w:hAnsi="Arial" w:cs="Arial"/>
          <w:b/>
        </w:rPr>
      </w:pPr>
    </w:p>
    <w:p w14:paraId="62BB54FF" w14:textId="77777777" w:rsidR="0031378E" w:rsidRDefault="0031378E" w:rsidP="001C76C0">
      <w:pPr>
        <w:rPr>
          <w:rFonts w:ascii="Arial" w:hAnsi="Arial" w:cs="Arial"/>
          <w:b/>
        </w:rPr>
      </w:pPr>
    </w:p>
    <w:p w14:paraId="47B89886" w14:textId="77777777" w:rsidR="0031378E" w:rsidRDefault="0031378E" w:rsidP="001C76C0">
      <w:pPr>
        <w:rPr>
          <w:rFonts w:ascii="Arial" w:hAnsi="Arial" w:cs="Arial"/>
          <w:b/>
        </w:rPr>
      </w:pPr>
    </w:p>
    <w:p w14:paraId="0FC01703" w14:textId="77777777" w:rsidR="0031378E" w:rsidRDefault="0031378E" w:rsidP="001C76C0">
      <w:pPr>
        <w:rPr>
          <w:rFonts w:ascii="Arial" w:hAnsi="Arial" w:cs="Arial"/>
          <w:b/>
        </w:rPr>
      </w:pPr>
    </w:p>
    <w:p w14:paraId="573F88C2" w14:textId="77777777" w:rsidR="0031378E" w:rsidRDefault="0031378E" w:rsidP="001C76C0">
      <w:pPr>
        <w:rPr>
          <w:rFonts w:ascii="Arial" w:hAnsi="Arial" w:cs="Arial"/>
          <w:b/>
        </w:rPr>
      </w:pPr>
    </w:p>
    <w:p w14:paraId="3B6E5CEF" w14:textId="77777777" w:rsidR="0031378E" w:rsidRDefault="0031378E" w:rsidP="001C76C0">
      <w:pPr>
        <w:rPr>
          <w:rFonts w:ascii="Arial" w:hAnsi="Arial" w:cs="Arial"/>
          <w:b/>
        </w:rPr>
      </w:pPr>
    </w:p>
    <w:p w14:paraId="13F00A3A" w14:textId="77777777" w:rsidR="0031378E" w:rsidRDefault="0031378E" w:rsidP="001C76C0">
      <w:pPr>
        <w:rPr>
          <w:rFonts w:ascii="Arial" w:hAnsi="Arial" w:cs="Arial"/>
          <w:b/>
        </w:rPr>
      </w:pPr>
    </w:p>
    <w:p w14:paraId="7AC51EE5" w14:textId="77777777" w:rsidR="0031378E" w:rsidRDefault="0031378E" w:rsidP="001C76C0">
      <w:pPr>
        <w:rPr>
          <w:rFonts w:ascii="Arial" w:hAnsi="Arial" w:cs="Arial"/>
          <w:b/>
        </w:rPr>
      </w:pPr>
    </w:p>
    <w:p w14:paraId="773F307F" w14:textId="77777777" w:rsidR="000842D7" w:rsidRDefault="000842D7" w:rsidP="001C76C0">
      <w:pPr>
        <w:rPr>
          <w:rFonts w:ascii="Arial" w:hAnsi="Arial" w:cs="Arial"/>
          <w:b/>
        </w:rPr>
      </w:pPr>
    </w:p>
    <w:p w14:paraId="4E347B56" w14:textId="77777777" w:rsidR="000842D7" w:rsidRDefault="000842D7" w:rsidP="001C76C0">
      <w:pPr>
        <w:rPr>
          <w:rFonts w:ascii="Arial" w:hAnsi="Arial" w:cs="Arial"/>
          <w:b/>
        </w:rPr>
      </w:pPr>
    </w:p>
    <w:p w14:paraId="4E6C6E2E" w14:textId="77777777" w:rsidR="000842D7" w:rsidRDefault="000842D7" w:rsidP="001C76C0">
      <w:pPr>
        <w:rPr>
          <w:rFonts w:ascii="Arial" w:hAnsi="Arial" w:cs="Arial"/>
          <w:b/>
        </w:rPr>
      </w:pPr>
    </w:p>
    <w:p w14:paraId="30CBAFAE" w14:textId="77777777" w:rsidR="000842D7" w:rsidRDefault="000842D7" w:rsidP="001C76C0">
      <w:pPr>
        <w:rPr>
          <w:rFonts w:ascii="Arial" w:hAnsi="Arial" w:cs="Arial"/>
          <w:b/>
        </w:rPr>
      </w:pPr>
    </w:p>
    <w:p w14:paraId="111F7F4E" w14:textId="77777777" w:rsidR="000842D7" w:rsidRDefault="000842D7" w:rsidP="001C76C0">
      <w:pPr>
        <w:rPr>
          <w:rFonts w:ascii="Arial" w:hAnsi="Arial" w:cs="Arial"/>
          <w:b/>
        </w:rPr>
      </w:pPr>
    </w:p>
    <w:p w14:paraId="006385B1" w14:textId="77777777" w:rsidR="0031378E" w:rsidRDefault="0031378E" w:rsidP="001C76C0">
      <w:pPr>
        <w:rPr>
          <w:rFonts w:ascii="Arial" w:hAnsi="Arial" w:cs="Arial"/>
          <w:b/>
        </w:rPr>
      </w:pPr>
    </w:p>
    <w:p w14:paraId="050C8D2E" w14:textId="77777777" w:rsidR="0031378E" w:rsidRDefault="0031378E" w:rsidP="001C76C0">
      <w:pPr>
        <w:rPr>
          <w:rFonts w:ascii="Arial" w:hAnsi="Arial" w:cs="Arial"/>
          <w:b/>
        </w:rPr>
      </w:pPr>
    </w:p>
    <w:p w14:paraId="4D90C1D4" w14:textId="77777777" w:rsidR="001C76C0" w:rsidRDefault="001C76C0" w:rsidP="001C76C0">
      <w:pPr>
        <w:rPr>
          <w:rFonts w:ascii="Arial" w:hAnsi="Arial" w:cs="Arial"/>
          <w:b/>
        </w:rPr>
      </w:pPr>
    </w:p>
    <w:p w14:paraId="4568B8FE" w14:textId="77777777" w:rsidR="003F0D32" w:rsidRDefault="003F0D32" w:rsidP="001C76C0">
      <w:pPr>
        <w:rPr>
          <w:rFonts w:ascii="Arial" w:hAnsi="Arial" w:cs="Arial"/>
          <w:b/>
        </w:rPr>
      </w:pPr>
    </w:p>
    <w:p w14:paraId="5D8DCD33" w14:textId="77777777" w:rsidR="003F0D32" w:rsidRDefault="003F0D32" w:rsidP="001C76C0">
      <w:pPr>
        <w:rPr>
          <w:rFonts w:ascii="Arial" w:hAnsi="Arial" w:cs="Arial"/>
          <w:b/>
        </w:rPr>
      </w:pPr>
    </w:p>
    <w:p w14:paraId="24061112" w14:textId="77777777" w:rsidR="003D7607" w:rsidRDefault="003D7607" w:rsidP="001C76C0">
      <w:pPr>
        <w:rPr>
          <w:rFonts w:ascii="Arial" w:hAnsi="Arial" w:cs="Arial"/>
          <w:b/>
        </w:rPr>
      </w:pPr>
    </w:p>
    <w:p w14:paraId="17C99677" w14:textId="77777777" w:rsidR="003D7607" w:rsidRDefault="003D7607" w:rsidP="001C76C0">
      <w:pPr>
        <w:rPr>
          <w:rFonts w:ascii="Arial" w:hAnsi="Arial" w:cs="Arial"/>
          <w:b/>
        </w:rPr>
      </w:pPr>
    </w:p>
    <w:p w14:paraId="2B9E0C2D" w14:textId="77777777" w:rsidR="003F0D32" w:rsidRDefault="003F0D32" w:rsidP="001C76C0">
      <w:pPr>
        <w:rPr>
          <w:rFonts w:ascii="Arial" w:hAnsi="Arial" w:cs="Arial"/>
          <w:b/>
        </w:rPr>
      </w:pPr>
    </w:p>
    <w:p w14:paraId="6945F5FC" w14:textId="77777777" w:rsidR="003F0D32" w:rsidRDefault="003F0D32" w:rsidP="001C76C0">
      <w:pPr>
        <w:rPr>
          <w:rFonts w:ascii="Arial" w:hAnsi="Arial" w:cs="Arial"/>
          <w:b/>
        </w:rPr>
      </w:pPr>
    </w:p>
    <w:p w14:paraId="3BFAA402" w14:textId="77777777" w:rsidR="003F0D32" w:rsidRPr="001C76C0" w:rsidRDefault="003F0D32" w:rsidP="001C76C0">
      <w:pPr>
        <w:rPr>
          <w:rFonts w:ascii="Arial" w:hAnsi="Arial" w:cs="Arial"/>
          <w:b/>
        </w:rPr>
      </w:pPr>
    </w:p>
    <w:p w14:paraId="1972A3F1" w14:textId="77777777" w:rsidR="001C76C0" w:rsidRPr="001C76C0" w:rsidRDefault="001C76C0" w:rsidP="001C76C0">
      <w:pPr>
        <w:rPr>
          <w:rFonts w:ascii="Arial" w:hAnsi="Arial" w:cs="Arial"/>
          <w:b/>
        </w:rPr>
      </w:pPr>
    </w:p>
    <w:p w14:paraId="5E080567" w14:textId="77777777" w:rsidR="001C76C0" w:rsidRPr="001C76C0" w:rsidRDefault="001C76C0" w:rsidP="001C76C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C76C0">
        <w:rPr>
          <w:rFonts w:ascii="Arial" w:hAnsi="Arial" w:cs="Arial"/>
          <w:b/>
          <w:sz w:val="40"/>
          <w:szCs w:val="40"/>
        </w:rPr>
        <w:t>IMPRESO DE INSCRIPCIÓN</w:t>
      </w:r>
    </w:p>
    <w:p w14:paraId="74C42ABD" w14:textId="77777777" w:rsidR="00EC21DA" w:rsidRDefault="001C76C0" w:rsidP="001C76C0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 w:rsidRPr="00944D57">
        <w:rPr>
          <w:rFonts w:ascii="Arial" w:hAnsi="Arial" w:cs="Arial"/>
          <w:b/>
          <w:color w:val="FF0000"/>
          <w:sz w:val="34"/>
          <w:szCs w:val="34"/>
        </w:rPr>
        <w:t>Plazo máximo de inscripción:</w:t>
      </w:r>
      <w:r w:rsidR="00030CF0">
        <w:rPr>
          <w:rFonts w:ascii="Arial" w:hAnsi="Arial" w:cs="Arial"/>
          <w:b/>
          <w:color w:val="FF0000"/>
          <w:sz w:val="34"/>
          <w:szCs w:val="34"/>
        </w:rPr>
        <w:t xml:space="preserve"> </w:t>
      </w:r>
    </w:p>
    <w:p w14:paraId="24A88B33" w14:textId="35D0C683" w:rsidR="001C76C0" w:rsidRPr="00944D57" w:rsidRDefault="00EC24DC" w:rsidP="001C76C0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M</w:t>
      </w:r>
      <w:r w:rsidR="00EC21DA">
        <w:rPr>
          <w:rFonts w:ascii="Arial" w:hAnsi="Arial" w:cs="Arial"/>
          <w:b/>
          <w:color w:val="FF0000"/>
          <w:sz w:val="34"/>
          <w:szCs w:val="34"/>
        </w:rPr>
        <w:t>iércoles</w:t>
      </w:r>
      <w:r>
        <w:rPr>
          <w:rFonts w:ascii="Arial" w:hAnsi="Arial" w:cs="Arial"/>
          <w:b/>
          <w:color w:val="FF0000"/>
          <w:sz w:val="34"/>
          <w:szCs w:val="34"/>
        </w:rPr>
        <w:t>,</w:t>
      </w:r>
      <w:r w:rsidR="00EC21DA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0842D7">
        <w:rPr>
          <w:rFonts w:ascii="Arial" w:hAnsi="Arial" w:cs="Arial"/>
          <w:b/>
          <w:color w:val="FF0000"/>
          <w:sz w:val="34"/>
          <w:szCs w:val="34"/>
        </w:rPr>
        <w:t>1</w:t>
      </w:r>
      <w:r w:rsidR="00F3305B">
        <w:rPr>
          <w:rFonts w:ascii="Arial" w:hAnsi="Arial" w:cs="Arial"/>
          <w:b/>
          <w:color w:val="FF0000"/>
          <w:sz w:val="34"/>
          <w:szCs w:val="34"/>
        </w:rPr>
        <w:t>3</w:t>
      </w:r>
      <w:r w:rsidR="001C76C0" w:rsidRPr="00944D57">
        <w:rPr>
          <w:rFonts w:ascii="Arial" w:hAnsi="Arial" w:cs="Arial"/>
          <w:b/>
          <w:color w:val="FF0000"/>
          <w:sz w:val="34"/>
          <w:szCs w:val="34"/>
        </w:rPr>
        <w:t xml:space="preserve"> de </w:t>
      </w:r>
      <w:r w:rsidR="00B866F5">
        <w:rPr>
          <w:rFonts w:ascii="Arial" w:hAnsi="Arial" w:cs="Arial"/>
          <w:b/>
          <w:color w:val="FF0000"/>
          <w:sz w:val="34"/>
          <w:szCs w:val="34"/>
        </w:rPr>
        <w:t>septiembre</w:t>
      </w:r>
      <w:r w:rsidR="001C76C0" w:rsidRPr="00944D57">
        <w:rPr>
          <w:rFonts w:ascii="Arial" w:hAnsi="Arial" w:cs="Arial"/>
          <w:b/>
          <w:color w:val="FF0000"/>
          <w:sz w:val="34"/>
          <w:szCs w:val="34"/>
        </w:rPr>
        <w:t xml:space="preserve"> de 20</w:t>
      </w:r>
      <w:r w:rsidR="002A7DEA" w:rsidRPr="00944D57">
        <w:rPr>
          <w:rFonts w:ascii="Arial" w:hAnsi="Arial" w:cs="Arial"/>
          <w:b/>
          <w:color w:val="FF0000"/>
          <w:sz w:val="34"/>
          <w:szCs w:val="34"/>
        </w:rPr>
        <w:t>2</w:t>
      </w:r>
      <w:r w:rsidR="00F3305B">
        <w:rPr>
          <w:rFonts w:ascii="Arial" w:hAnsi="Arial" w:cs="Arial"/>
          <w:b/>
          <w:color w:val="FF0000"/>
          <w:sz w:val="34"/>
          <w:szCs w:val="34"/>
        </w:rPr>
        <w:t>3</w:t>
      </w:r>
    </w:p>
    <w:p w14:paraId="70F0E4CA" w14:textId="77777777" w:rsidR="0031378E" w:rsidRDefault="0031378E" w:rsidP="001C76C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6485FB3D" w14:textId="77777777" w:rsidR="0031378E" w:rsidRPr="0031378E" w:rsidRDefault="0031378E" w:rsidP="0031378E">
      <w:pPr>
        <w:ind w:left="-142" w:right="-496"/>
        <w:outlineLvl w:val="0"/>
        <w:rPr>
          <w:rFonts w:ascii="Arial" w:hAnsi="Arial" w:cs="Arial"/>
          <w:b/>
          <w:u w:val="single"/>
        </w:rPr>
      </w:pPr>
      <w:r w:rsidRPr="0031378E">
        <w:rPr>
          <w:rFonts w:ascii="Arial" w:hAnsi="Arial" w:cs="Arial"/>
          <w:b/>
          <w:u w:val="single"/>
        </w:rPr>
        <w:t>Att.: Director de Competiciones. Federación Andaluza de Bádminton.</w:t>
      </w:r>
    </w:p>
    <w:p w14:paraId="030435B2" w14:textId="77777777" w:rsidR="0031378E" w:rsidRPr="0031378E" w:rsidRDefault="0031378E" w:rsidP="0031378E">
      <w:pPr>
        <w:ind w:left="-540" w:right="-496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543CDD31" w14:textId="77777777" w:rsidTr="0031378E">
        <w:tc>
          <w:tcPr>
            <w:tcW w:w="9322" w:type="dxa"/>
          </w:tcPr>
          <w:p w14:paraId="538C9BAB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bookmarkStart w:id="1" w:name="_Hlk520944994"/>
            <w:r w:rsidRPr="0031378E">
              <w:rPr>
                <w:rFonts w:ascii="Arial" w:hAnsi="Arial" w:cs="Arial"/>
                <w:b/>
              </w:rPr>
              <w:t>D. 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31378E" w:rsidRPr="0031378E" w14:paraId="692C1ACC" w14:textId="77777777" w:rsidTr="0031378E">
        <w:tc>
          <w:tcPr>
            <w:tcW w:w="9322" w:type="dxa"/>
          </w:tcPr>
          <w:p w14:paraId="3DFE8B20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en calidad de PRESIDENTE </w:t>
            </w:r>
          </w:p>
        </w:tc>
      </w:tr>
      <w:tr w:rsidR="0031378E" w:rsidRPr="0031378E" w14:paraId="76B6AD69" w14:textId="77777777" w:rsidTr="0031378E">
        <w:tc>
          <w:tcPr>
            <w:tcW w:w="9322" w:type="dxa"/>
          </w:tcPr>
          <w:p w14:paraId="5C0CEB95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del Club Bádminton: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="00F709AB">
              <w:rPr>
                <w:rFonts w:ascii="Arial" w:hAnsi="Arial" w:cs="Arial"/>
                <w:b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31378E" w:rsidRPr="0031378E" w14:paraId="5B5D6E53" w14:textId="77777777" w:rsidTr="0031378E">
        <w:tc>
          <w:tcPr>
            <w:tcW w:w="9322" w:type="dxa"/>
          </w:tcPr>
          <w:p w14:paraId="59277FC4" w14:textId="77777777" w:rsidR="0031378E" w:rsidRPr="0031378E" w:rsidRDefault="0031378E" w:rsidP="00697D52">
            <w:pPr>
              <w:ind w:right="-496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MANIFIESTA: </w:t>
            </w:r>
          </w:p>
        </w:tc>
      </w:tr>
      <w:tr w:rsidR="0031378E" w:rsidRPr="0031378E" w14:paraId="14B6114B" w14:textId="77777777" w:rsidTr="0031378E">
        <w:tc>
          <w:tcPr>
            <w:tcW w:w="9322" w:type="dxa"/>
          </w:tcPr>
          <w:p w14:paraId="2A5E441D" w14:textId="590D3B39" w:rsidR="0031378E" w:rsidRPr="0031378E" w:rsidRDefault="0031378E" w:rsidP="0031378E">
            <w:pPr>
              <w:ind w:right="-496"/>
              <w:jc w:val="both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Que es intención de este Club participar en la Liga</w:t>
            </w:r>
            <w:r w:rsidR="00F3305B">
              <w:rPr>
                <w:rFonts w:ascii="Arial" w:hAnsi="Arial" w:cs="Arial"/>
                <w:b/>
              </w:rPr>
              <w:t xml:space="preserve"> Promesa</w:t>
            </w:r>
            <w:r w:rsidRPr="0031378E">
              <w:rPr>
                <w:rFonts w:ascii="Arial" w:hAnsi="Arial" w:cs="Arial"/>
                <w:b/>
              </w:rPr>
              <w:t xml:space="preserve"> Andaluza de Clubes – </w:t>
            </w:r>
            <w:r w:rsidR="009D52A4">
              <w:rPr>
                <w:rFonts w:ascii="Arial" w:hAnsi="Arial" w:cs="Arial"/>
                <w:b/>
              </w:rPr>
              <w:t>Se Busca Campeón</w:t>
            </w:r>
            <w:r w:rsidRPr="0031378E">
              <w:rPr>
                <w:rFonts w:ascii="Arial" w:hAnsi="Arial" w:cs="Arial"/>
                <w:b/>
              </w:rPr>
              <w:t xml:space="preserve"> de</w:t>
            </w:r>
          </w:p>
          <w:p w14:paraId="7D67DDD4" w14:textId="619F3CA9" w:rsidR="0031378E" w:rsidRPr="0031378E" w:rsidRDefault="0031378E" w:rsidP="0031378E">
            <w:pPr>
              <w:ind w:right="-496"/>
              <w:jc w:val="both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la temporada 20</w:t>
            </w:r>
            <w:r w:rsidR="002A7DEA">
              <w:rPr>
                <w:rFonts w:ascii="Arial" w:hAnsi="Arial" w:cs="Arial"/>
                <w:b/>
              </w:rPr>
              <w:t>2</w:t>
            </w:r>
            <w:r w:rsidR="00F3305B">
              <w:rPr>
                <w:rFonts w:ascii="Arial" w:hAnsi="Arial" w:cs="Arial"/>
                <w:b/>
              </w:rPr>
              <w:t>3</w:t>
            </w:r>
            <w:r w:rsidRPr="0031378E">
              <w:rPr>
                <w:rFonts w:ascii="Arial" w:hAnsi="Arial" w:cs="Arial"/>
                <w:b/>
              </w:rPr>
              <w:t>, para lo cual realiza la siguiente inscripción:</w:t>
            </w:r>
          </w:p>
        </w:tc>
      </w:tr>
    </w:tbl>
    <w:p w14:paraId="27C226B7" w14:textId="77777777" w:rsidR="0031378E" w:rsidRPr="0031378E" w:rsidRDefault="0031378E" w:rsidP="0031378E">
      <w:pPr>
        <w:ind w:left="-540" w:right="-496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58381B02" w14:textId="77777777" w:rsidTr="0031378E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E54045C" w14:textId="77777777" w:rsidR="0031378E" w:rsidRPr="0031378E" w:rsidRDefault="0031378E" w:rsidP="00697D52">
            <w:pPr>
              <w:jc w:val="center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DATOS DEL EQUIPO QUE REALIZA LA INSCRIPCIÓN</w:t>
            </w:r>
          </w:p>
        </w:tc>
      </w:tr>
      <w:tr w:rsidR="0031378E" w:rsidRPr="0031378E" w14:paraId="36C8F603" w14:textId="77777777" w:rsidTr="0031378E">
        <w:tc>
          <w:tcPr>
            <w:tcW w:w="9322" w:type="dxa"/>
            <w:tcBorders>
              <w:top w:val="single" w:sz="4" w:space="0" w:color="auto"/>
            </w:tcBorders>
          </w:tcPr>
          <w:p w14:paraId="7B70F08B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Nombre exacto del equipo: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31378E" w:rsidRPr="0031378E" w14:paraId="54C831B7" w14:textId="77777777" w:rsidTr="0031378E">
        <w:tc>
          <w:tcPr>
            <w:tcW w:w="9322" w:type="dxa"/>
          </w:tcPr>
          <w:p w14:paraId="5692B21F" w14:textId="77777777" w:rsidR="0031378E" w:rsidRPr="0031378E" w:rsidRDefault="00D96A08" w:rsidP="00697D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1378E" w:rsidRPr="0031378E">
              <w:rPr>
                <w:rFonts w:ascii="Arial" w:hAnsi="Arial" w:cs="Arial"/>
                <w:b/>
              </w:rPr>
              <w:t>omicilio social del equipo:</w:t>
            </w:r>
            <w:r w:rsidR="0031378E" w:rsidRPr="0031378E"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31378E"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="0031378E" w:rsidRPr="0031378E">
              <w:rPr>
                <w:rFonts w:ascii="Arial" w:hAnsi="Arial" w:cs="Arial"/>
                <w:b/>
              </w:rPr>
            </w:r>
            <w:r w:rsidR="0031378E" w:rsidRPr="0031378E">
              <w:rPr>
                <w:rFonts w:ascii="Arial" w:hAnsi="Arial" w:cs="Arial"/>
                <w:b/>
              </w:rPr>
              <w:fldChar w:fldCharType="separate"/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  <w:noProof/>
              </w:rPr>
              <w:t> </w:t>
            </w:r>
            <w:r w:rsidR="0031378E" w:rsidRPr="0031378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31378E" w:rsidRPr="0031378E" w14:paraId="635C95B6" w14:textId="77777777" w:rsidTr="0031378E">
        <w:tc>
          <w:tcPr>
            <w:tcW w:w="9322" w:type="dxa"/>
          </w:tcPr>
          <w:p w14:paraId="1F282D3F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Dirección electrónica de contacto: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71E8606C" w14:textId="77777777" w:rsidR="0031378E" w:rsidRPr="0031378E" w:rsidRDefault="0031378E" w:rsidP="0031378E">
      <w:pPr>
        <w:ind w:left="-720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68752877" w14:textId="77777777" w:rsidTr="0031378E">
        <w:tc>
          <w:tcPr>
            <w:tcW w:w="9322" w:type="dxa"/>
          </w:tcPr>
          <w:p w14:paraId="7AC8125B" w14:textId="77777777" w:rsidR="0031378E" w:rsidRPr="0031378E" w:rsidRDefault="0031378E" w:rsidP="00697D52">
            <w:pPr>
              <w:jc w:val="center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 xml:space="preserve">DATOS PERSONALES DE </w:t>
            </w:r>
            <w:smartTag w:uri="urn:schemas-microsoft-com:office:smarttags" w:element="PersonName">
              <w:smartTagPr>
                <w:attr w:name="ProductID" w:val="LA PERSONA QUE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31378E">
                  <w:rPr>
                    <w:rFonts w:ascii="Arial" w:hAnsi="Arial" w:cs="Arial"/>
                    <w:b/>
                  </w:rPr>
                  <w:t>LA PERSONA</w:t>
                </w:r>
              </w:smartTag>
              <w:r w:rsidRPr="0031378E">
                <w:rPr>
                  <w:rFonts w:ascii="Arial" w:hAnsi="Arial" w:cs="Arial"/>
                  <w:b/>
                </w:rPr>
                <w:t xml:space="preserve"> QUE</w:t>
              </w:r>
            </w:smartTag>
            <w:r w:rsidRPr="0031378E">
              <w:rPr>
                <w:rFonts w:ascii="Arial" w:hAnsi="Arial" w:cs="Arial"/>
                <w:b/>
              </w:rPr>
              <w:t xml:space="preserve"> REALIZA LA INSCRIPCIÓN</w:t>
            </w:r>
          </w:p>
        </w:tc>
      </w:tr>
      <w:tr w:rsidR="0031378E" w:rsidRPr="0031378E" w14:paraId="5EA4F459" w14:textId="77777777" w:rsidTr="0031378E">
        <w:tc>
          <w:tcPr>
            <w:tcW w:w="9322" w:type="dxa"/>
          </w:tcPr>
          <w:p w14:paraId="719E3D5C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Nombre y dos apellidos: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31378E" w:rsidRPr="0031378E" w14:paraId="7A306FB9" w14:textId="77777777" w:rsidTr="0031378E">
        <w:tc>
          <w:tcPr>
            <w:tcW w:w="9322" w:type="dxa"/>
          </w:tcPr>
          <w:p w14:paraId="793ED2F8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DNI: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31378E" w:rsidRPr="0031378E" w14:paraId="05AE7D09" w14:textId="77777777" w:rsidTr="0031378E">
        <w:tc>
          <w:tcPr>
            <w:tcW w:w="9322" w:type="dxa"/>
          </w:tcPr>
          <w:p w14:paraId="2F3B0152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Teléfono de contacto: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31378E" w:rsidRPr="0031378E" w14:paraId="10B98D89" w14:textId="77777777" w:rsidTr="0031378E">
        <w:tc>
          <w:tcPr>
            <w:tcW w:w="9322" w:type="dxa"/>
          </w:tcPr>
          <w:p w14:paraId="11FF785F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Correo electrónico: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39777D03" w14:textId="77777777" w:rsidR="0031378E" w:rsidRPr="0031378E" w:rsidRDefault="0031378E" w:rsidP="0031378E">
      <w:pPr>
        <w:ind w:left="-720"/>
        <w:rPr>
          <w:rFonts w:ascii="Arial" w:hAnsi="Arial" w:cs="Arial"/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378E" w:rsidRPr="0031378E" w14:paraId="01A0BA8D" w14:textId="77777777" w:rsidTr="0031378E">
        <w:tc>
          <w:tcPr>
            <w:tcW w:w="9322" w:type="dxa"/>
          </w:tcPr>
          <w:p w14:paraId="3803B76E" w14:textId="77777777" w:rsidR="0031378E" w:rsidRPr="0031378E" w:rsidRDefault="0031378E" w:rsidP="00697D52">
            <w:pPr>
              <w:jc w:val="center"/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DATOS PERSONALES DEL RESPONSABLE DE LA ORGANIZACIÓN</w:t>
            </w:r>
          </w:p>
        </w:tc>
      </w:tr>
      <w:tr w:rsidR="0031378E" w:rsidRPr="0031378E" w14:paraId="3181FD4E" w14:textId="77777777" w:rsidTr="0031378E">
        <w:tc>
          <w:tcPr>
            <w:tcW w:w="9322" w:type="dxa"/>
          </w:tcPr>
          <w:p w14:paraId="0E21608F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Nombre y dos apellidos: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31378E" w:rsidRPr="0031378E" w14:paraId="31E0A09E" w14:textId="77777777" w:rsidTr="0031378E">
        <w:tc>
          <w:tcPr>
            <w:tcW w:w="9322" w:type="dxa"/>
          </w:tcPr>
          <w:p w14:paraId="62DF76E2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DNI: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31378E" w:rsidRPr="0031378E" w14:paraId="43DCB595" w14:textId="77777777" w:rsidTr="0031378E">
        <w:tc>
          <w:tcPr>
            <w:tcW w:w="9322" w:type="dxa"/>
          </w:tcPr>
          <w:p w14:paraId="117EADC2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Teléfono de contacto: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31378E" w:rsidRPr="0031378E" w14:paraId="7284696E" w14:textId="77777777" w:rsidTr="0031378E">
        <w:tc>
          <w:tcPr>
            <w:tcW w:w="9322" w:type="dxa"/>
          </w:tcPr>
          <w:p w14:paraId="052EE143" w14:textId="77777777" w:rsidR="0031378E" w:rsidRPr="0031378E" w:rsidRDefault="0031378E" w:rsidP="00697D52">
            <w:pPr>
              <w:rPr>
                <w:rFonts w:ascii="Arial" w:hAnsi="Arial" w:cs="Arial"/>
                <w:b/>
              </w:rPr>
            </w:pPr>
            <w:r w:rsidRPr="0031378E">
              <w:rPr>
                <w:rFonts w:ascii="Arial" w:hAnsi="Arial" w:cs="Arial"/>
                <w:b/>
              </w:rPr>
              <w:t>Correo electrónico*:</w:t>
            </w:r>
            <w:r w:rsidRPr="0031378E"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31378E">
              <w:rPr>
                <w:rFonts w:ascii="Arial" w:hAnsi="Arial" w:cs="Arial"/>
                <w:b/>
              </w:rPr>
              <w:instrText xml:space="preserve"> FORMTEXT </w:instrText>
            </w:r>
            <w:r w:rsidRPr="0031378E">
              <w:rPr>
                <w:rFonts w:ascii="Arial" w:hAnsi="Arial" w:cs="Arial"/>
                <w:b/>
              </w:rPr>
            </w:r>
            <w:r w:rsidRPr="0031378E">
              <w:rPr>
                <w:rFonts w:ascii="Arial" w:hAnsi="Arial" w:cs="Arial"/>
                <w:b/>
              </w:rPr>
              <w:fldChar w:fldCharType="separate"/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  <w:noProof/>
              </w:rPr>
              <w:t> </w:t>
            </w:r>
            <w:r w:rsidRPr="003137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5CCD939A" w14:textId="77777777" w:rsidR="0031378E" w:rsidRPr="0031378E" w:rsidRDefault="0031378E" w:rsidP="0031378E">
      <w:pPr>
        <w:ind w:left="-142"/>
        <w:rPr>
          <w:rFonts w:ascii="Arial" w:hAnsi="Arial" w:cs="Arial"/>
        </w:rPr>
      </w:pPr>
    </w:p>
    <w:p w14:paraId="55A4517D" w14:textId="77777777" w:rsidR="0031378E" w:rsidRPr="0031378E" w:rsidRDefault="0031378E" w:rsidP="0031378E">
      <w:pPr>
        <w:ind w:left="-142" w:right="-676"/>
        <w:jc w:val="both"/>
        <w:rPr>
          <w:rFonts w:ascii="Arial" w:hAnsi="Arial" w:cs="Arial"/>
        </w:rPr>
      </w:pPr>
      <w:r w:rsidRPr="0031378E">
        <w:rPr>
          <w:rFonts w:ascii="Arial" w:hAnsi="Arial" w:cs="Arial"/>
        </w:rPr>
        <w:t xml:space="preserve">* Esta dirección electrónica será la </w:t>
      </w:r>
      <w:proofErr w:type="spellStart"/>
      <w:r w:rsidRPr="0031378E">
        <w:rPr>
          <w:rFonts w:ascii="Arial" w:hAnsi="Arial" w:cs="Arial"/>
        </w:rPr>
        <w:t>oficinal</w:t>
      </w:r>
      <w:proofErr w:type="spellEnd"/>
      <w:r w:rsidRPr="0031378E">
        <w:rPr>
          <w:rFonts w:ascii="Arial" w:hAnsi="Arial" w:cs="Arial"/>
        </w:rPr>
        <w:t xml:space="preserve"> del equipo durante toda la competición y donde se enviarán desde FAB toda la información relativa a la misma.</w:t>
      </w:r>
    </w:p>
    <w:p w14:paraId="1BD6FA62" w14:textId="77777777" w:rsidR="0031378E" w:rsidRPr="0031378E" w:rsidRDefault="0031378E" w:rsidP="0031378E">
      <w:pPr>
        <w:ind w:left="-720" w:right="-676"/>
        <w:jc w:val="both"/>
        <w:rPr>
          <w:rFonts w:ascii="Arial" w:hAnsi="Arial" w:cs="Arial"/>
        </w:rPr>
      </w:pPr>
    </w:p>
    <w:p w14:paraId="21505081" w14:textId="795F711F" w:rsidR="0031378E" w:rsidRPr="0031378E" w:rsidRDefault="0031378E" w:rsidP="003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1378E">
        <w:rPr>
          <w:rFonts w:ascii="Arial" w:hAnsi="Arial" w:cs="Arial"/>
        </w:rPr>
        <w:t xml:space="preserve">Junto con dicha solicitud, se adjunta el resguardo de ingreso de la </w:t>
      </w:r>
      <w:r w:rsidR="003A3DD8">
        <w:rPr>
          <w:rFonts w:ascii="Arial" w:hAnsi="Arial" w:cs="Arial"/>
        </w:rPr>
        <w:t>c</w:t>
      </w:r>
      <w:r w:rsidRPr="0031378E">
        <w:rPr>
          <w:rFonts w:ascii="Arial" w:hAnsi="Arial" w:cs="Arial"/>
        </w:rPr>
        <w:t xml:space="preserve">uota de </w:t>
      </w:r>
      <w:r w:rsidR="003A3DD8">
        <w:rPr>
          <w:rFonts w:ascii="Arial" w:hAnsi="Arial" w:cs="Arial"/>
        </w:rPr>
        <w:t>i</w:t>
      </w:r>
      <w:r w:rsidRPr="0031378E">
        <w:rPr>
          <w:rFonts w:ascii="Arial" w:hAnsi="Arial" w:cs="Arial"/>
        </w:rPr>
        <w:t>nscripción</w:t>
      </w:r>
      <w:r w:rsidR="00CA64C3">
        <w:rPr>
          <w:rFonts w:ascii="Arial" w:hAnsi="Arial" w:cs="Arial"/>
        </w:rPr>
        <w:t>,</w:t>
      </w:r>
      <w:r w:rsidRPr="0031378E">
        <w:rPr>
          <w:rFonts w:ascii="Arial" w:hAnsi="Arial" w:cs="Arial"/>
        </w:rPr>
        <w:t xml:space="preserve"> </w:t>
      </w:r>
      <w:r w:rsidR="003A3DD8">
        <w:rPr>
          <w:rFonts w:ascii="Arial" w:hAnsi="Arial" w:cs="Arial"/>
        </w:rPr>
        <w:t xml:space="preserve">y </w:t>
      </w:r>
      <w:r w:rsidRPr="0031378E">
        <w:rPr>
          <w:rFonts w:ascii="Arial" w:hAnsi="Arial" w:cs="Arial"/>
        </w:rPr>
        <w:t xml:space="preserve">la </w:t>
      </w:r>
      <w:r w:rsidR="003A3DD8">
        <w:rPr>
          <w:rFonts w:ascii="Arial" w:hAnsi="Arial" w:cs="Arial"/>
        </w:rPr>
        <w:t>f</w:t>
      </w:r>
      <w:r w:rsidRPr="0031378E">
        <w:rPr>
          <w:rFonts w:ascii="Arial" w:hAnsi="Arial" w:cs="Arial"/>
        </w:rPr>
        <w:t>ianza</w:t>
      </w:r>
      <w:r w:rsidR="00CA64C3">
        <w:rPr>
          <w:rFonts w:ascii="Arial" w:hAnsi="Arial" w:cs="Arial"/>
        </w:rPr>
        <w:t xml:space="preserve"> del</w:t>
      </w:r>
      <w:r w:rsidRPr="0031378E">
        <w:rPr>
          <w:rFonts w:ascii="Arial" w:hAnsi="Arial" w:cs="Arial"/>
        </w:rPr>
        <w:t xml:space="preserve"> equipo para participar en </w:t>
      </w:r>
      <w:smartTag w:uri="urn:schemas-microsoft-com:office:smarttags" w:element="PersonName">
        <w:smartTagPr>
          <w:attr w:name="ProductID" w:val="la Liga"/>
        </w:smartTagPr>
        <w:r w:rsidRPr="0031378E">
          <w:rPr>
            <w:rFonts w:ascii="Arial" w:hAnsi="Arial" w:cs="Arial"/>
          </w:rPr>
          <w:t>la Liga</w:t>
        </w:r>
      </w:smartTag>
      <w:r w:rsidRPr="0031378E">
        <w:rPr>
          <w:rFonts w:ascii="Arial" w:hAnsi="Arial" w:cs="Arial"/>
        </w:rPr>
        <w:t xml:space="preserve"> </w:t>
      </w:r>
      <w:r w:rsidR="00F3305B">
        <w:rPr>
          <w:rFonts w:ascii="Arial" w:hAnsi="Arial" w:cs="Arial"/>
        </w:rPr>
        <w:t xml:space="preserve">Promesa </w:t>
      </w:r>
      <w:r w:rsidRPr="0031378E">
        <w:rPr>
          <w:rFonts w:ascii="Arial" w:hAnsi="Arial" w:cs="Arial"/>
        </w:rPr>
        <w:t>Andaluza de Clubes –</w:t>
      </w:r>
      <w:r w:rsidR="009D52A4">
        <w:rPr>
          <w:rFonts w:ascii="Arial" w:hAnsi="Arial" w:cs="Arial"/>
        </w:rPr>
        <w:t xml:space="preserve"> Se Busca Campeón</w:t>
      </w:r>
      <w:r w:rsidRPr="0031378E">
        <w:rPr>
          <w:rFonts w:ascii="Arial" w:hAnsi="Arial" w:cs="Arial"/>
        </w:rPr>
        <w:t xml:space="preserve"> 20</w:t>
      </w:r>
      <w:r w:rsidR="002A7DEA">
        <w:rPr>
          <w:rFonts w:ascii="Arial" w:hAnsi="Arial" w:cs="Arial"/>
        </w:rPr>
        <w:t>2</w:t>
      </w:r>
      <w:r w:rsidR="00F3305B">
        <w:rPr>
          <w:rFonts w:ascii="Arial" w:hAnsi="Arial" w:cs="Arial"/>
        </w:rPr>
        <w:t>3</w:t>
      </w:r>
      <w:r w:rsidRPr="0031378E">
        <w:rPr>
          <w:rFonts w:ascii="Arial" w:hAnsi="Arial" w:cs="Arial"/>
        </w:rPr>
        <w:t>.</w:t>
      </w:r>
    </w:p>
    <w:bookmarkEnd w:id="1"/>
    <w:p w14:paraId="212D229B" w14:textId="77777777" w:rsidR="0031378E" w:rsidRPr="0031378E" w:rsidRDefault="0031378E" w:rsidP="0031378E">
      <w:pPr>
        <w:tabs>
          <w:tab w:val="left" w:pos="5415"/>
        </w:tabs>
        <w:ind w:left="-720" w:right="-676"/>
        <w:rPr>
          <w:rFonts w:ascii="Arial" w:hAnsi="Arial" w:cs="Arial"/>
        </w:rPr>
      </w:pPr>
    </w:p>
    <w:p w14:paraId="5B95618F" w14:textId="77777777" w:rsidR="0031378E" w:rsidRPr="0031378E" w:rsidRDefault="0031378E" w:rsidP="0031378E">
      <w:pPr>
        <w:tabs>
          <w:tab w:val="left" w:pos="5415"/>
        </w:tabs>
        <w:ind w:left="-720" w:right="-676"/>
        <w:rPr>
          <w:rFonts w:ascii="Arial" w:hAnsi="Arial" w:cs="Arial"/>
        </w:rPr>
      </w:pPr>
    </w:p>
    <w:p w14:paraId="0CCC8F35" w14:textId="55B6DC40" w:rsidR="0031378E" w:rsidRPr="0031378E" w:rsidRDefault="0031378E" w:rsidP="0031378E">
      <w:pPr>
        <w:tabs>
          <w:tab w:val="left" w:pos="5415"/>
        </w:tabs>
        <w:ind w:left="-720" w:right="-676"/>
        <w:jc w:val="right"/>
        <w:outlineLvl w:val="0"/>
        <w:rPr>
          <w:rFonts w:ascii="Arial" w:hAnsi="Arial" w:cs="Arial"/>
          <w:sz w:val="40"/>
          <w:szCs w:val="40"/>
        </w:rPr>
      </w:pPr>
      <w:r w:rsidRPr="0031378E">
        <w:rPr>
          <w:rFonts w:ascii="Arial" w:hAnsi="Arial" w:cs="Arial"/>
        </w:rPr>
        <w:t xml:space="preserve">           En </w:t>
      </w:r>
      <w:r w:rsidRPr="0031378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31378E">
        <w:rPr>
          <w:rFonts w:ascii="Arial" w:hAnsi="Arial" w:cs="Arial"/>
        </w:rPr>
        <w:instrText xml:space="preserve"> FORMTEXT </w:instrText>
      </w:r>
      <w:r w:rsidRPr="0031378E">
        <w:rPr>
          <w:rFonts w:ascii="Arial" w:hAnsi="Arial" w:cs="Arial"/>
        </w:rPr>
      </w:r>
      <w:r w:rsidRPr="0031378E">
        <w:rPr>
          <w:rFonts w:ascii="Arial" w:hAnsi="Arial" w:cs="Arial"/>
        </w:rPr>
        <w:fldChar w:fldCharType="separate"/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</w:rPr>
        <w:fldChar w:fldCharType="end"/>
      </w:r>
      <w:bookmarkEnd w:id="15"/>
      <w:r w:rsidRPr="0031378E">
        <w:rPr>
          <w:rFonts w:ascii="Arial" w:hAnsi="Arial" w:cs="Arial"/>
        </w:rPr>
        <w:t xml:space="preserve">, a </w:t>
      </w:r>
      <w:r w:rsidRPr="0031378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31378E">
        <w:rPr>
          <w:rFonts w:ascii="Arial" w:hAnsi="Arial" w:cs="Arial"/>
        </w:rPr>
        <w:instrText xml:space="preserve"> FORMTEXT </w:instrText>
      </w:r>
      <w:r w:rsidRPr="0031378E">
        <w:rPr>
          <w:rFonts w:ascii="Arial" w:hAnsi="Arial" w:cs="Arial"/>
        </w:rPr>
      </w:r>
      <w:r w:rsidRPr="0031378E">
        <w:rPr>
          <w:rFonts w:ascii="Arial" w:hAnsi="Arial" w:cs="Arial"/>
        </w:rPr>
        <w:fldChar w:fldCharType="separate"/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</w:rPr>
        <w:fldChar w:fldCharType="end"/>
      </w:r>
      <w:bookmarkEnd w:id="16"/>
      <w:r w:rsidRPr="0031378E">
        <w:rPr>
          <w:rFonts w:ascii="Arial" w:hAnsi="Arial" w:cs="Arial"/>
        </w:rPr>
        <w:t xml:space="preserve"> </w:t>
      </w:r>
      <w:proofErr w:type="spellStart"/>
      <w:r w:rsidRPr="0031378E">
        <w:rPr>
          <w:rFonts w:ascii="Arial" w:hAnsi="Arial" w:cs="Arial"/>
        </w:rPr>
        <w:t>de</w:t>
      </w:r>
      <w:proofErr w:type="spellEnd"/>
      <w:r w:rsidRPr="0031378E">
        <w:rPr>
          <w:rFonts w:ascii="Arial" w:hAnsi="Arial" w:cs="Arial"/>
        </w:rPr>
        <w:t xml:space="preserve"> </w:t>
      </w:r>
      <w:r w:rsidRPr="0031378E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31378E">
        <w:rPr>
          <w:rFonts w:ascii="Arial" w:hAnsi="Arial" w:cs="Arial"/>
        </w:rPr>
        <w:instrText xml:space="preserve"> FORMTEXT </w:instrText>
      </w:r>
      <w:r w:rsidRPr="0031378E">
        <w:rPr>
          <w:rFonts w:ascii="Arial" w:hAnsi="Arial" w:cs="Arial"/>
        </w:rPr>
      </w:r>
      <w:r w:rsidRPr="0031378E">
        <w:rPr>
          <w:rFonts w:ascii="Arial" w:hAnsi="Arial" w:cs="Arial"/>
        </w:rPr>
        <w:fldChar w:fldCharType="separate"/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  <w:noProof/>
        </w:rPr>
        <w:t> </w:t>
      </w:r>
      <w:r w:rsidRPr="0031378E">
        <w:rPr>
          <w:rFonts w:ascii="Arial" w:hAnsi="Arial" w:cs="Arial"/>
        </w:rPr>
        <w:fldChar w:fldCharType="end"/>
      </w:r>
      <w:bookmarkEnd w:id="17"/>
      <w:r w:rsidRPr="0031378E">
        <w:rPr>
          <w:rFonts w:ascii="Arial" w:hAnsi="Arial" w:cs="Arial"/>
        </w:rPr>
        <w:t xml:space="preserve"> </w:t>
      </w:r>
      <w:proofErr w:type="spellStart"/>
      <w:r w:rsidRPr="0031378E">
        <w:rPr>
          <w:rFonts w:ascii="Arial" w:hAnsi="Arial" w:cs="Arial"/>
        </w:rPr>
        <w:t>de</w:t>
      </w:r>
      <w:proofErr w:type="spellEnd"/>
      <w:r w:rsidRPr="0031378E">
        <w:rPr>
          <w:rFonts w:ascii="Arial" w:hAnsi="Arial" w:cs="Arial"/>
        </w:rPr>
        <w:t xml:space="preserve"> 20</w:t>
      </w:r>
      <w:r w:rsidR="002A7DEA">
        <w:rPr>
          <w:rFonts w:ascii="Arial" w:hAnsi="Arial" w:cs="Arial"/>
        </w:rPr>
        <w:t>2</w:t>
      </w:r>
      <w:r w:rsidR="00F3305B">
        <w:rPr>
          <w:rFonts w:ascii="Arial" w:hAnsi="Arial" w:cs="Arial"/>
        </w:rPr>
        <w:t>3</w:t>
      </w:r>
      <w:r w:rsidRPr="0031378E">
        <w:rPr>
          <w:rFonts w:ascii="Arial" w:hAnsi="Arial" w:cs="Arial"/>
        </w:rPr>
        <w:t>.</w:t>
      </w:r>
      <w:r w:rsidRPr="0031378E">
        <w:rPr>
          <w:rFonts w:ascii="Arial" w:hAnsi="Arial" w:cs="Arial"/>
          <w:sz w:val="40"/>
          <w:szCs w:val="40"/>
        </w:rPr>
        <w:tab/>
      </w:r>
    </w:p>
    <w:p w14:paraId="1E9E9915" w14:textId="77777777" w:rsidR="0031378E" w:rsidRPr="0031378E" w:rsidRDefault="0031378E" w:rsidP="0031378E">
      <w:pPr>
        <w:tabs>
          <w:tab w:val="left" w:pos="5415"/>
        </w:tabs>
        <w:ind w:left="-720" w:right="-676"/>
        <w:jc w:val="right"/>
        <w:rPr>
          <w:rFonts w:ascii="Arial" w:hAnsi="Arial" w:cs="Arial"/>
          <w:sz w:val="40"/>
          <w:szCs w:val="40"/>
        </w:rPr>
      </w:pPr>
    </w:p>
    <w:p w14:paraId="45637047" w14:textId="77777777" w:rsidR="0031378E" w:rsidRPr="0031378E" w:rsidRDefault="0031378E" w:rsidP="0031378E">
      <w:pPr>
        <w:tabs>
          <w:tab w:val="left" w:pos="5415"/>
        </w:tabs>
        <w:ind w:left="-720" w:right="-676"/>
        <w:jc w:val="center"/>
        <w:outlineLvl w:val="0"/>
        <w:rPr>
          <w:rFonts w:ascii="Arial" w:hAnsi="Arial" w:cs="Arial"/>
          <w:sz w:val="28"/>
          <w:szCs w:val="28"/>
        </w:rPr>
      </w:pPr>
      <w:r w:rsidRPr="0031378E">
        <w:rPr>
          <w:rFonts w:ascii="Arial" w:hAnsi="Arial" w:cs="Arial"/>
          <w:sz w:val="28"/>
          <w:szCs w:val="28"/>
        </w:rPr>
        <w:t xml:space="preserve">ENVIAR </w:t>
      </w:r>
      <w:r w:rsidRPr="0031378E">
        <w:rPr>
          <w:rFonts w:ascii="Arial" w:hAnsi="Arial" w:cs="Arial"/>
          <w:b/>
          <w:sz w:val="28"/>
          <w:szCs w:val="28"/>
        </w:rPr>
        <w:t xml:space="preserve">SÓLO </w:t>
      </w:r>
      <w:r w:rsidRPr="0031378E">
        <w:rPr>
          <w:rFonts w:ascii="Arial" w:hAnsi="Arial" w:cs="Arial"/>
          <w:sz w:val="28"/>
          <w:szCs w:val="28"/>
        </w:rPr>
        <w:t>ESTA PÁGINA VÍA CORREO ELECTRÓNICO A:</w:t>
      </w:r>
    </w:p>
    <w:p w14:paraId="12D72FBC" w14:textId="77777777" w:rsidR="0031378E" w:rsidRPr="0031378E" w:rsidRDefault="0031378E" w:rsidP="0031378E">
      <w:pPr>
        <w:tabs>
          <w:tab w:val="left" w:pos="5415"/>
        </w:tabs>
        <w:ind w:right="-676"/>
        <w:jc w:val="center"/>
        <w:rPr>
          <w:rFonts w:ascii="Arial" w:hAnsi="Arial" w:cs="Arial"/>
          <w:b/>
          <w:sz w:val="28"/>
          <w:szCs w:val="28"/>
        </w:rPr>
      </w:pPr>
      <w:r w:rsidRPr="0031378E">
        <w:rPr>
          <w:rFonts w:ascii="Arial" w:hAnsi="Arial" w:cs="Arial"/>
          <w:b/>
          <w:sz w:val="28"/>
          <w:szCs w:val="28"/>
        </w:rPr>
        <w:t>j</w:t>
      </w:r>
      <w:r w:rsidR="00F329B0">
        <w:rPr>
          <w:rFonts w:ascii="Arial" w:hAnsi="Arial" w:cs="Arial"/>
          <w:b/>
          <w:sz w:val="28"/>
          <w:szCs w:val="28"/>
        </w:rPr>
        <w:t>oseantonio</w:t>
      </w:r>
      <w:r w:rsidRPr="0031378E">
        <w:rPr>
          <w:rFonts w:ascii="Arial" w:hAnsi="Arial" w:cs="Arial"/>
          <w:b/>
          <w:sz w:val="28"/>
          <w:szCs w:val="28"/>
        </w:rPr>
        <w:t>.</w:t>
      </w:r>
      <w:r w:rsidR="00F329B0">
        <w:rPr>
          <w:rFonts w:ascii="Arial" w:hAnsi="Arial" w:cs="Arial"/>
          <w:b/>
          <w:sz w:val="28"/>
          <w:szCs w:val="28"/>
        </w:rPr>
        <w:t>figuereo</w:t>
      </w:r>
      <w:r w:rsidRPr="0031378E">
        <w:rPr>
          <w:rFonts w:ascii="Arial" w:hAnsi="Arial" w:cs="Arial"/>
          <w:b/>
          <w:sz w:val="28"/>
          <w:szCs w:val="28"/>
        </w:rPr>
        <w:t>@badmintonandalucia.es</w:t>
      </w:r>
    </w:p>
    <w:p w14:paraId="644EEDE6" w14:textId="77777777" w:rsidR="0031378E" w:rsidRPr="0031378E" w:rsidRDefault="0031378E" w:rsidP="0031378E">
      <w:pPr>
        <w:tabs>
          <w:tab w:val="left" w:pos="5415"/>
        </w:tabs>
        <w:ind w:right="-676"/>
        <w:jc w:val="center"/>
        <w:rPr>
          <w:rFonts w:ascii="Arial" w:hAnsi="Arial" w:cs="Arial"/>
          <w:b/>
          <w:sz w:val="28"/>
          <w:szCs w:val="28"/>
        </w:rPr>
      </w:pPr>
      <w:r w:rsidRPr="0031378E">
        <w:rPr>
          <w:rFonts w:ascii="Arial" w:hAnsi="Arial" w:cs="Arial"/>
          <w:b/>
          <w:sz w:val="28"/>
          <w:szCs w:val="28"/>
        </w:rPr>
        <w:t xml:space="preserve">CC: secretaria@badmintonandalucia.es </w:t>
      </w:r>
    </w:p>
    <w:p w14:paraId="43099002" w14:textId="77777777" w:rsidR="0031378E" w:rsidRPr="001C76C0" w:rsidRDefault="0031378E" w:rsidP="001C76C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31378E" w:rsidRPr="001C76C0" w:rsidSect="0031378E">
      <w:headerReference w:type="default" r:id="rId8"/>
      <w:footerReference w:type="default" r:id="rId9"/>
      <w:pgSz w:w="11906" w:h="16838" w:code="9"/>
      <w:pgMar w:top="1616" w:right="1700" w:bottom="2155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315F" w14:textId="77777777" w:rsidR="00A2384C" w:rsidRDefault="00A2384C">
      <w:r>
        <w:separator/>
      </w:r>
    </w:p>
  </w:endnote>
  <w:endnote w:type="continuationSeparator" w:id="0">
    <w:p w14:paraId="79049AD5" w14:textId="77777777" w:rsidR="00A2384C" w:rsidRDefault="00A2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F8A0" w14:textId="650FB775" w:rsidR="006075DD" w:rsidRDefault="004160A2" w:rsidP="003B152D">
    <w:pPr>
      <w:pStyle w:val="Piedepgina"/>
      <w:ind w:firstLine="4956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45CF5A" wp14:editId="2130B801">
              <wp:simplePos x="0" y="0"/>
              <wp:positionH relativeFrom="column">
                <wp:posOffset>-342900</wp:posOffset>
              </wp:positionH>
              <wp:positionV relativeFrom="paragraph">
                <wp:posOffset>-881380</wp:posOffset>
              </wp:positionV>
              <wp:extent cx="6743700" cy="0"/>
              <wp:effectExtent l="19050" t="23495" r="19050" b="43180"/>
              <wp:wrapNone/>
              <wp:docPr id="76155704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77D32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69.4pt" to="7in,-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" strokecolor="green" strokeweight="2.25pt">
              <v:fill o:detectmouseclick="t"/>
              <v:shadow on="t" opacity="22938f" offset="0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307BC0" wp14:editId="62BCBA44">
              <wp:simplePos x="0" y="0"/>
              <wp:positionH relativeFrom="column">
                <wp:posOffset>-457200</wp:posOffset>
              </wp:positionH>
              <wp:positionV relativeFrom="paragraph">
                <wp:posOffset>-881380</wp:posOffset>
              </wp:positionV>
              <wp:extent cx="6972300" cy="829945"/>
              <wp:effectExtent l="0" t="4445" r="0" b="3810"/>
              <wp:wrapNone/>
              <wp:docPr id="82590460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829945"/>
                        <a:chOff x="621" y="15122"/>
                        <a:chExt cx="10980" cy="1260"/>
                      </a:xfrm>
                    </wpg:grpSpPr>
                    <wps:wsp>
                      <wps:cNvPr id="63004890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21" y="15122"/>
                          <a:ext cx="1098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363D" w14:textId="77777777" w:rsidR="006075DD" w:rsidRPr="004D1ABC" w:rsidRDefault="006075DD" w:rsidP="003B152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D1ABC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61389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961" y="15302"/>
                          <a:ext cx="594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D733C" w14:textId="77777777" w:rsidR="00F3305B" w:rsidRPr="00F3305B" w:rsidRDefault="00F3305B" w:rsidP="00F3305B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>Federación Andaluza de Bádminton</w:t>
                            </w:r>
                          </w:p>
                          <w:p w14:paraId="084AC2C1" w14:textId="77777777" w:rsidR="00F3305B" w:rsidRPr="00F3305B" w:rsidRDefault="00F3305B" w:rsidP="00F3305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C/ Las Hermandades 21006 Huelva G-21469598</w:t>
                            </w:r>
                          </w:p>
                          <w:p w14:paraId="371E26A1" w14:textId="77777777" w:rsidR="00F3305B" w:rsidRPr="00F3305B" w:rsidRDefault="00F3305B" w:rsidP="00F3305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F3305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Apartado de correos 1294</w:t>
                            </w:r>
                          </w:p>
                          <w:p w14:paraId="1ABCB107" w14:textId="77777777" w:rsidR="00F3305B" w:rsidRPr="00F3305B" w:rsidRDefault="00000000" w:rsidP="00F3305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</w:pPr>
                            <w:hyperlink r:id="rId1" w:history="1">
                              <w:r w:rsidR="00F3305B" w:rsidRPr="00F3305B">
                                <w:rPr>
                                  <w:rStyle w:val="Hipervnculo"/>
                                  <w:rFonts w:ascii="Calibri Light" w:hAnsi="Calibri Light" w:cs="Calibri Light"/>
                                  <w:sz w:val="13"/>
                                  <w:szCs w:val="13"/>
                                </w:rPr>
                                <w:t>http://www.badmintonandalucia.es</w:t>
                              </w:r>
                            </w:hyperlink>
                            <w:r w:rsidR="00F3305B" w:rsidRPr="00F3305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3305B" w:rsidRPr="00F3305B">
                              <w:rPr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secretaria@badmintonandalucia.es</w:t>
                            </w:r>
                          </w:p>
                          <w:p w14:paraId="17E9CE0E" w14:textId="77777777" w:rsidR="006075DD" w:rsidRDefault="006075DD" w:rsidP="003B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92AA33" w14:textId="77777777" w:rsidR="006075DD" w:rsidRDefault="006075DD" w:rsidP="003B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9872CB" w14:textId="77777777" w:rsidR="006075DD" w:rsidRDefault="006075DD" w:rsidP="003B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07BC0" id="Group 17" o:spid="_x0000_s1026" style="position:absolute;left:0;text-align:left;margin-left:-36pt;margin-top:-69.4pt;width:549pt;height:65.35pt;z-index:251656704" coordorigin="621,15122" coordsize="109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621;top:15122;width:109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" stroked="f">
                <v:textbox>
                  <w:txbxContent>
                    <w:p w14:paraId="2D08363D" w14:textId="77777777" w:rsidR="006075DD" w:rsidRPr="004D1ABC" w:rsidRDefault="006075DD" w:rsidP="003B152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4D1ABC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  <v:shape id="Text Box 19" o:spid="_x0000_s1028" type="#_x0000_t202" style="position:absolute;left:2961;top:15302;width:59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" stroked="f">
                <v:textbox>
                  <w:txbxContent>
                    <w:p w14:paraId="7A4D733C" w14:textId="77777777" w:rsidR="00F3305B" w:rsidRPr="00F3305B" w:rsidRDefault="00F3305B" w:rsidP="00F3305B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</w:pPr>
                      <w:r w:rsidRPr="00F3305B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  <w:t>Federación Andaluza de Bádminton</w:t>
                      </w:r>
                    </w:p>
                    <w:p w14:paraId="084AC2C1" w14:textId="77777777" w:rsidR="00F3305B" w:rsidRPr="00F3305B" w:rsidRDefault="00F3305B" w:rsidP="00F3305B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F3305B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C/ Las Hermandades 21006 Huelva G-21469598</w:t>
                      </w:r>
                    </w:p>
                    <w:p w14:paraId="371E26A1" w14:textId="77777777" w:rsidR="00F3305B" w:rsidRPr="00F3305B" w:rsidRDefault="00F3305B" w:rsidP="00F3305B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F3305B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Apartado de correos 1294</w:t>
                      </w:r>
                    </w:p>
                    <w:p w14:paraId="1ABCB107" w14:textId="77777777" w:rsidR="00F3305B" w:rsidRPr="00F3305B" w:rsidRDefault="00000000" w:rsidP="00F3305B">
                      <w:pPr>
                        <w:jc w:val="center"/>
                        <w:rPr>
                          <w:rFonts w:ascii="Calibri Light" w:hAnsi="Calibri Light" w:cs="Calibri Light"/>
                          <w:sz w:val="13"/>
                          <w:szCs w:val="13"/>
                        </w:rPr>
                      </w:pPr>
                      <w:hyperlink r:id="rId2" w:history="1">
                        <w:r w:rsidR="00F3305B" w:rsidRPr="00F3305B">
                          <w:rPr>
                            <w:rStyle w:val="Hipervnculo"/>
                            <w:rFonts w:ascii="Calibri Light" w:hAnsi="Calibri Light" w:cs="Calibri Light"/>
                            <w:sz w:val="13"/>
                            <w:szCs w:val="13"/>
                          </w:rPr>
                          <w:t>http://www.badmintonandalucia.es</w:t>
                        </w:r>
                      </w:hyperlink>
                      <w:r w:rsidR="00F3305B" w:rsidRPr="00F3305B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</w:t>
                      </w:r>
                      <w:r w:rsidR="00F3305B" w:rsidRPr="00F3305B">
                        <w:rPr>
                          <w:rFonts w:ascii="Calibri Light" w:hAnsi="Calibri Light" w:cs="Calibri Light"/>
                          <w:sz w:val="13"/>
                          <w:szCs w:val="13"/>
                        </w:rPr>
                        <w:t>secretaria@badmintonandalucia.es</w:t>
                      </w:r>
                    </w:p>
                    <w:p w14:paraId="17E9CE0E" w14:textId="77777777" w:rsidR="006075DD" w:rsidRDefault="006075DD" w:rsidP="003B15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92AA33" w14:textId="77777777" w:rsidR="006075DD" w:rsidRDefault="006075DD" w:rsidP="003B15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9872CB" w14:textId="77777777" w:rsidR="006075DD" w:rsidRDefault="006075DD" w:rsidP="003B152D"/>
                  </w:txbxContent>
                </v:textbox>
              </v:shape>
            </v:group>
          </w:pict>
        </mc:Fallback>
      </mc:AlternateContent>
    </w:r>
    <w:r w:rsidR="006075DD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FF1A" w14:textId="77777777" w:rsidR="00A2384C" w:rsidRDefault="00A2384C">
      <w:r>
        <w:separator/>
      </w:r>
    </w:p>
  </w:footnote>
  <w:footnote w:type="continuationSeparator" w:id="0">
    <w:p w14:paraId="33EDBFF2" w14:textId="77777777" w:rsidR="00A2384C" w:rsidRDefault="00A2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F664" w14:textId="2097F6E7" w:rsidR="006075DD" w:rsidRDefault="004160A2" w:rsidP="003B152D">
    <w:pPr>
      <w:pStyle w:val="Encabezado"/>
      <w:tabs>
        <w:tab w:val="clear" w:pos="8504"/>
        <w:tab w:val="right" w:pos="9360"/>
      </w:tabs>
      <w:ind w:left="2124" w:firstLine="4248"/>
    </w:pPr>
    <w:r>
      <w:rPr>
        <w:noProof/>
      </w:rPr>
      <w:drawing>
        <wp:anchor distT="0" distB="0" distL="114300" distR="114300" simplePos="0" relativeHeight="251658752" behindDoc="0" locked="0" layoutInCell="1" allowOverlap="0" wp14:anchorId="6C4E775B" wp14:editId="323118FA">
          <wp:simplePos x="0" y="0"/>
          <wp:positionH relativeFrom="page">
            <wp:posOffset>5353050</wp:posOffset>
          </wp:positionH>
          <wp:positionV relativeFrom="page">
            <wp:posOffset>290830</wp:posOffset>
          </wp:positionV>
          <wp:extent cx="1283335" cy="561340"/>
          <wp:effectExtent l="0" t="0" r="0" b="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6075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1972FA2"/>
    <w:multiLevelType w:val="hybridMultilevel"/>
    <w:tmpl w:val="1E8670EC"/>
    <w:lvl w:ilvl="0" w:tplc="8AC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22C44"/>
    <w:multiLevelType w:val="hybridMultilevel"/>
    <w:tmpl w:val="BDD8B1BA"/>
    <w:lvl w:ilvl="0" w:tplc="8AC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35AA6"/>
    <w:multiLevelType w:val="multilevel"/>
    <w:tmpl w:val="EA26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B57F12"/>
    <w:multiLevelType w:val="hybridMultilevel"/>
    <w:tmpl w:val="604E24FE"/>
    <w:lvl w:ilvl="0" w:tplc="F954C03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29364368">
      <w:numFmt w:val="none"/>
      <w:lvlText w:val=""/>
      <w:lvlJc w:val="left"/>
      <w:pPr>
        <w:tabs>
          <w:tab w:val="num" w:pos="360"/>
        </w:tabs>
      </w:pPr>
    </w:lvl>
    <w:lvl w:ilvl="3" w:tplc="775EBFBC">
      <w:numFmt w:val="none"/>
      <w:lvlText w:val=""/>
      <w:lvlJc w:val="left"/>
      <w:pPr>
        <w:tabs>
          <w:tab w:val="num" w:pos="360"/>
        </w:tabs>
      </w:pPr>
    </w:lvl>
    <w:lvl w:ilvl="4" w:tplc="0310EEB6">
      <w:numFmt w:val="none"/>
      <w:lvlText w:val=""/>
      <w:lvlJc w:val="left"/>
      <w:pPr>
        <w:tabs>
          <w:tab w:val="num" w:pos="360"/>
        </w:tabs>
      </w:pPr>
    </w:lvl>
    <w:lvl w:ilvl="5" w:tplc="477E3D20">
      <w:numFmt w:val="none"/>
      <w:lvlText w:val=""/>
      <w:lvlJc w:val="left"/>
      <w:pPr>
        <w:tabs>
          <w:tab w:val="num" w:pos="360"/>
        </w:tabs>
      </w:pPr>
    </w:lvl>
    <w:lvl w:ilvl="6" w:tplc="3EF6F644">
      <w:numFmt w:val="none"/>
      <w:lvlText w:val=""/>
      <w:lvlJc w:val="left"/>
      <w:pPr>
        <w:tabs>
          <w:tab w:val="num" w:pos="360"/>
        </w:tabs>
      </w:pPr>
    </w:lvl>
    <w:lvl w:ilvl="7" w:tplc="3D6E29D8">
      <w:numFmt w:val="none"/>
      <w:lvlText w:val=""/>
      <w:lvlJc w:val="left"/>
      <w:pPr>
        <w:tabs>
          <w:tab w:val="num" w:pos="360"/>
        </w:tabs>
      </w:pPr>
    </w:lvl>
    <w:lvl w:ilvl="8" w:tplc="A77AA7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2086384"/>
    <w:multiLevelType w:val="hybridMultilevel"/>
    <w:tmpl w:val="26225BC6"/>
    <w:lvl w:ilvl="0" w:tplc="884C2EC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B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085D5A"/>
    <w:multiLevelType w:val="hybridMultilevel"/>
    <w:tmpl w:val="149E3D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C0C97"/>
    <w:multiLevelType w:val="hybridMultilevel"/>
    <w:tmpl w:val="A720F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44118"/>
    <w:multiLevelType w:val="hybridMultilevel"/>
    <w:tmpl w:val="C56065DE"/>
    <w:lvl w:ilvl="0" w:tplc="B3A6751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80" w:hanging="360"/>
      </w:pPr>
    </w:lvl>
    <w:lvl w:ilvl="2" w:tplc="0C0A001B" w:tentative="1">
      <w:start w:val="1"/>
      <w:numFmt w:val="lowerRoman"/>
      <w:lvlText w:val="%3."/>
      <w:lvlJc w:val="right"/>
      <w:pPr>
        <w:ind w:left="1500" w:hanging="180"/>
      </w:pPr>
    </w:lvl>
    <w:lvl w:ilvl="3" w:tplc="0C0A000F" w:tentative="1">
      <w:start w:val="1"/>
      <w:numFmt w:val="decimal"/>
      <w:lvlText w:val="%4."/>
      <w:lvlJc w:val="left"/>
      <w:pPr>
        <w:ind w:left="2220" w:hanging="360"/>
      </w:pPr>
    </w:lvl>
    <w:lvl w:ilvl="4" w:tplc="0C0A0019" w:tentative="1">
      <w:start w:val="1"/>
      <w:numFmt w:val="lowerLetter"/>
      <w:lvlText w:val="%5."/>
      <w:lvlJc w:val="left"/>
      <w:pPr>
        <w:ind w:left="2940" w:hanging="360"/>
      </w:pPr>
    </w:lvl>
    <w:lvl w:ilvl="5" w:tplc="0C0A001B" w:tentative="1">
      <w:start w:val="1"/>
      <w:numFmt w:val="lowerRoman"/>
      <w:lvlText w:val="%6."/>
      <w:lvlJc w:val="right"/>
      <w:pPr>
        <w:ind w:left="3660" w:hanging="180"/>
      </w:pPr>
    </w:lvl>
    <w:lvl w:ilvl="6" w:tplc="0C0A000F" w:tentative="1">
      <w:start w:val="1"/>
      <w:numFmt w:val="decimal"/>
      <w:lvlText w:val="%7."/>
      <w:lvlJc w:val="left"/>
      <w:pPr>
        <w:ind w:left="4380" w:hanging="360"/>
      </w:pPr>
    </w:lvl>
    <w:lvl w:ilvl="7" w:tplc="0C0A0019" w:tentative="1">
      <w:start w:val="1"/>
      <w:numFmt w:val="lowerLetter"/>
      <w:lvlText w:val="%8."/>
      <w:lvlJc w:val="left"/>
      <w:pPr>
        <w:ind w:left="5100" w:hanging="360"/>
      </w:pPr>
    </w:lvl>
    <w:lvl w:ilvl="8" w:tplc="0C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2CFD30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AA75A0"/>
    <w:multiLevelType w:val="hybridMultilevel"/>
    <w:tmpl w:val="73B2D2B4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58577E6"/>
    <w:multiLevelType w:val="hybridMultilevel"/>
    <w:tmpl w:val="D54E9038"/>
    <w:lvl w:ilvl="0" w:tplc="431E4EE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33728"/>
    <w:multiLevelType w:val="hybridMultilevel"/>
    <w:tmpl w:val="EAC0508A"/>
    <w:lvl w:ilvl="0" w:tplc="A380F0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F7724D"/>
    <w:multiLevelType w:val="hybridMultilevel"/>
    <w:tmpl w:val="A8289F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96889"/>
    <w:multiLevelType w:val="hybridMultilevel"/>
    <w:tmpl w:val="C56065DE"/>
    <w:lvl w:ilvl="0" w:tplc="B3A6751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80" w:hanging="360"/>
      </w:pPr>
    </w:lvl>
    <w:lvl w:ilvl="2" w:tplc="0C0A001B" w:tentative="1">
      <w:start w:val="1"/>
      <w:numFmt w:val="lowerRoman"/>
      <w:lvlText w:val="%3."/>
      <w:lvlJc w:val="right"/>
      <w:pPr>
        <w:ind w:left="1500" w:hanging="180"/>
      </w:pPr>
    </w:lvl>
    <w:lvl w:ilvl="3" w:tplc="0C0A000F" w:tentative="1">
      <w:start w:val="1"/>
      <w:numFmt w:val="decimal"/>
      <w:lvlText w:val="%4."/>
      <w:lvlJc w:val="left"/>
      <w:pPr>
        <w:ind w:left="2220" w:hanging="360"/>
      </w:pPr>
    </w:lvl>
    <w:lvl w:ilvl="4" w:tplc="0C0A0019" w:tentative="1">
      <w:start w:val="1"/>
      <w:numFmt w:val="lowerLetter"/>
      <w:lvlText w:val="%5."/>
      <w:lvlJc w:val="left"/>
      <w:pPr>
        <w:ind w:left="2940" w:hanging="360"/>
      </w:pPr>
    </w:lvl>
    <w:lvl w:ilvl="5" w:tplc="0C0A001B" w:tentative="1">
      <w:start w:val="1"/>
      <w:numFmt w:val="lowerRoman"/>
      <w:lvlText w:val="%6."/>
      <w:lvlJc w:val="right"/>
      <w:pPr>
        <w:ind w:left="3660" w:hanging="180"/>
      </w:pPr>
    </w:lvl>
    <w:lvl w:ilvl="6" w:tplc="0C0A000F" w:tentative="1">
      <w:start w:val="1"/>
      <w:numFmt w:val="decimal"/>
      <w:lvlText w:val="%7."/>
      <w:lvlJc w:val="left"/>
      <w:pPr>
        <w:ind w:left="4380" w:hanging="360"/>
      </w:pPr>
    </w:lvl>
    <w:lvl w:ilvl="7" w:tplc="0C0A0019" w:tentative="1">
      <w:start w:val="1"/>
      <w:numFmt w:val="lowerLetter"/>
      <w:lvlText w:val="%8."/>
      <w:lvlJc w:val="left"/>
      <w:pPr>
        <w:ind w:left="5100" w:hanging="360"/>
      </w:pPr>
    </w:lvl>
    <w:lvl w:ilvl="8" w:tplc="0C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2" w15:restartNumberingAfterBreak="0">
    <w:nsid w:val="4B1C39F0"/>
    <w:multiLevelType w:val="hybridMultilevel"/>
    <w:tmpl w:val="E4F87E8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15D5"/>
    <w:multiLevelType w:val="hybridMultilevel"/>
    <w:tmpl w:val="C3DC85B6"/>
    <w:lvl w:ilvl="0" w:tplc="F954C03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720E75A">
      <w:numFmt w:val="none"/>
      <w:lvlText w:val=""/>
      <w:lvlJc w:val="left"/>
      <w:pPr>
        <w:tabs>
          <w:tab w:val="num" w:pos="360"/>
        </w:tabs>
      </w:pPr>
    </w:lvl>
    <w:lvl w:ilvl="2" w:tplc="29364368">
      <w:numFmt w:val="none"/>
      <w:lvlText w:val=""/>
      <w:lvlJc w:val="left"/>
      <w:pPr>
        <w:tabs>
          <w:tab w:val="num" w:pos="360"/>
        </w:tabs>
      </w:pPr>
    </w:lvl>
    <w:lvl w:ilvl="3" w:tplc="775EBFBC">
      <w:numFmt w:val="none"/>
      <w:lvlText w:val=""/>
      <w:lvlJc w:val="left"/>
      <w:pPr>
        <w:tabs>
          <w:tab w:val="num" w:pos="360"/>
        </w:tabs>
      </w:pPr>
    </w:lvl>
    <w:lvl w:ilvl="4" w:tplc="0310EEB6">
      <w:numFmt w:val="none"/>
      <w:lvlText w:val=""/>
      <w:lvlJc w:val="left"/>
      <w:pPr>
        <w:tabs>
          <w:tab w:val="num" w:pos="360"/>
        </w:tabs>
      </w:pPr>
    </w:lvl>
    <w:lvl w:ilvl="5" w:tplc="477E3D20">
      <w:numFmt w:val="none"/>
      <w:lvlText w:val=""/>
      <w:lvlJc w:val="left"/>
      <w:pPr>
        <w:tabs>
          <w:tab w:val="num" w:pos="360"/>
        </w:tabs>
      </w:pPr>
    </w:lvl>
    <w:lvl w:ilvl="6" w:tplc="3EF6F644">
      <w:numFmt w:val="none"/>
      <w:lvlText w:val=""/>
      <w:lvlJc w:val="left"/>
      <w:pPr>
        <w:tabs>
          <w:tab w:val="num" w:pos="360"/>
        </w:tabs>
      </w:pPr>
    </w:lvl>
    <w:lvl w:ilvl="7" w:tplc="3D6E29D8">
      <w:numFmt w:val="none"/>
      <w:lvlText w:val=""/>
      <w:lvlJc w:val="left"/>
      <w:pPr>
        <w:tabs>
          <w:tab w:val="num" w:pos="360"/>
        </w:tabs>
      </w:pPr>
    </w:lvl>
    <w:lvl w:ilvl="8" w:tplc="A77AA7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7E12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ED511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B36D9F"/>
    <w:multiLevelType w:val="hybridMultilevel"/>
    <w:tmpl w:val="62FE1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4A47BB"/>
    <w:multiLevelType w:val="hybridMultilevel"/>
    <w:tmpl w:val="E91C5C6E"/>
    <w:lvl w:ilvl="0" w:tplc="7AE6565E">
      <w:numFmt w:val="bullet"/>
      <w:lvlText w:val="-"/>
      <w:lvlJc w:val="left"/>
      <w:pPr>
        <w:ind w:left="61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8" w15:restartNumberingAfterBreak="0">
    <w:nsid w:val="79B609CB"/>
    <w:multiLevelType w:val="hybridMultilevel"/>
    <w:tmpl w:val="A4F0FF5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B322F"/>
    <w:multiLevelType w:val="hybridMultilevel"/>
    <w:tmpl w:val="D752F444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D1B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86157">
    <w:abstractNumId w:val="29"/>
  </w:num>
  <w:num w:numId="2" w16cid:durableId="1507480927">
    <w:abstractNumId w:val="18"/>
  </w:num>
  <w:num w:numId="3" w16cid:durableId="1511873530">
    <w:abstractNumId w:val="1"/>
  </w:num>
  <w:num w:numId="4" w16cid:durableId="1093284930">
    <w:abstractNumId w:val="2"/>
  </w:num>
  <w:num w:numId="5" w16cid:durableId="2052150098">
    <w:abstractNumId w:val="3"/>
  </w:num>
  <w:num w:numId="6" w16cid:durableId="823742604">
    <w:abstractNumId w:val="4"/>
  </w:num>
  <w:num w:numId="7" w16cid:durableId="1090538462">
    <w:abstractNumId w:val="8"/>
  </w:num>
  <w:num w:numId="8" w16cid:durableId="1283195867">
    <w:abstractNumId w:val="19"/>
  </w:num>
  <w:num w:numId="9" w16cid:durableId="519441032">
    <w:abstractNumId w:val="9"/>
  </w:num>
  <w:num w:numId="10" w16cid:durableId="1128083412">
    <w:abstractNumId w:val="11"/>
  </w:num>
  <w:num w:numId="11" w16cid:durableId="419065471">
    <w:abstractNumId w:val="13"/>
  </w:num>
  <w:num w:numId="12" w16cid:durableId="1343122902">
    <w:abstractNumId w:val="20"/>
  </w:num>
  <w:num w:numId="13" w16cid:durableId="2076201073">
    <w:abstractNumId w:val="27"/>
  </w:num>
  <w:num w:numId="14" w16cid:durableId="860627163">
    <w:abstractNumId w:val="22"/>
  </w:num>
  <w:num w:numId="15" w16cid:durableId="996305344">
    <w:abstractNumId w:val="28"/>
  </w:num>
  <w:num w:numId="16" w16cid:durableId="1146825569">
    <w:abstractNumId w:val="0"/>
  </w:num>
  <w:num w:numId="17" w16cid:durableId="1738438644">
    <w:abstractNumId w:val="5"/>
  </w:num>
  <w:num w:numId="18" w16cid:durableId="556356375">
    <w:abstractNumId w:val="6"/>
  </w:num>
  <w:num w:numId="19" w16cid:durableId="1792285563">
    <w:abstractNumId w:val="25"/>
  </w:num>
  <w:num w:numId="20" w16cid:durableId="41371959">
    <w:abstractNumId w:val="30"/>
  </w:num>
  <w:num w:numId="21" w16cid:durableId="2004310220">
    <w:abstractNumId w:val="12"/>
  </w:num>
  <w:num w:numId="22" w16cid:durableId="1073509815">
    <w:abstractNumId w:val="24"/>
  </w:num>
  <w:num w:numId="23" w16cid:durableId="1178037437">
    <w:abstractNumId w:val="16"/>
  </w:num>
  <w:num w:numId="24" w16cid:durableId="1487822470">
    <w:abstractNumId w:val="23"/>
  </w:num>
  <w:num w:numId="25" w16cid:durableId="152837471">
    <w:abstractNumId w:val="15"/>
  </w:num>
  <w:num w:numId="26" w16cid:durableId="257566763">
    <w:abstractNumId w:val="17"/>
  </w:num>
  <w:num w:numId="27" w16cid:durableId="1113985594">
    <w:abstractNumId w:val="26"/>
  </w:num>
  <w:num w:numId="28" w16cid:durableId="1696887691">
    <w:abstractNumId w:val="7"/>
  </w:num>
  <w:num w:numId="29" w16cid:durableId="1911185940">
    <w:abstractNumId w:val="14"/>
  </w:num>
  <w:num w:numId="30" w16cid:durableId="1660301965">
    <w:abstractNumId w:val="10"/>
  </w:num>
  <w:num w:numId="31" w16cid:durableId="20743111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1ZyNepLwywnOrbo81RME9Uz6A4VyCHQJsiCt+F2epf9v7Og81XM/x365/TqrT1SC6TAmTzOxlNR7Ok6vzzQpw==" w:salt="YxBNBimyBhLIBnvAvmZMU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E"/>
    <w:rsid w:val="000162B5"/>
    <w:rsid w:val="000179F1"/>
    <w:rsid w:val="00030CF0"/>
    <w:rsid w:val="00081BE7"/>
    <w:rsid w:val="000842D7"/>
    <w:rsid w:val="0009019A"/>
    <w:rsid w:val="00090FDB"/>
    <w:rsid w:val="000B3C44"/>
    <w:rsid w:val="000B44AF"/>
    <w:rsid w:val="000C7F6B"/>
    <w:rsid w:val="001000BA"/>
    <w:rsid w:val="001137B2"/>
    <w:rsid w:val="001444C3"/>
    <w:rsid w:val="0014585F"/>
    <w:rsid w:val="00154E16"/>
    <w:rsid w:val="001602FB"/>
    <w:rsid w:val="001775FF"/>
    <w:rsid w:val="001C76C0"/>
    <w:rsid w:val="002157A5"/>
    <w:rsid w:val="00237636"/>
    <w:rsid w:val="00250D6C"/>
    <w:rsid w:val="002716BF"/>
    <w:rsid w:val="00284864"/>
    <w:rsid w:val="002A7696"/>
    <w:rsid w:val="002A7DEA"/>
    <w:rsid w:val="002B0F72"/>
    <w:rsid w:val="002D2F35"/>
    <w:rsid w:val="002E2BF2"/>
    <w:rsid w:val="0031378E"/>
    <w:rsid w:val="00332B2F"/>
    <w:rsid w:val="003341CB"/>
    <w:rsid w:val="00393FE8"/>
    <w:rsid w:val="003A3DD8"/>
    <w:rsid w:val="003B152D"/>
    <w:rsid w:val="003B5307"/>
    <w:rsid w:val="003C73BA"/>
    <w:rsid w:val="003D7607"/>
    <w:rsid w:val="003E201C"/>
    <w:rsid w:val="003F099F"/>
    <w:rsid w:val="003F0D32"/>
    <w:rsid w:val="003F6E38"/>
    <w:rsid w:val="004043C7"/>
    <w:rsid w:val="00410040"/>
    <w:rsid w:val="004160A2"/>
    <w:rsid w:val="00425CB5"/>
    <w:rsid w:val="00435D49"/>
    <w:rsid w:val="004735B6"/>
    <w:rsid w:val="00497C8F"/>
    <w:rsid w:val="004A3B2A"/>
    <w:rsid w:val="004A78EA"/>
    <w:rsid w:val="004E3951"/>
    <w:rsid w:val="0051232E"/>
    <w:rsid w:val="00540CA9"/>
    <w:rsid w:val="00541021"/>
    <w:rsid w:val="00546E60"/>
    <w:rsid w:val="005661C3"/>
    <w:rsid w:val="00575C2D"/>
    <w:rsid w:val="005A1B7D"/>
    <w:rsid w:val="005B5033"/>
    <w:rsid w:val="005E5114"/>
    <w:rsid w:val="005E5F17"/>
    <w:rsid w:val="0060085A"/>
    <w:rsid w:val="00602A75"/>
    <w:rsid w:val="006075DD"/>
    <w:rsid w:val="00623E35"/>
    <w:rsid w:val="00697D52"/>
    <w:rsid w:val="006B50A3"/>
    <w:rsid w:val="006F6F3B"/>
    <w:rsid w:val="00710BA2"/>
    <w:rsid w:val="00732D2B"/>
    <w:rsid w:val="007761B8"/>
    <w:rsid w:val="007D4DC2"/>
    <w:rsid w:val="007D5267"/>
    <w:rsid w:val="007F58C4"/>
    <w:rsid w:val="00813B27"/>
    <w:rsid w:val="008707AC"/>
    <w:rsid w:val="00884E4B"/>
    <w:rsid w:val="008A37B9"/>
    <w:rsid w:val="008B0678"/>
    <w:rsid w:val="00914638"/>
    <w:rsid w:val="00936E55"/>
    <w:rsid w:val="009427C8"/>
    <w:rsid w:val="00944D57"/>
    <w:rsid w:val="009609F1"/>
    <w:rsid w:val="00975778"/>
    <w:rsid w:val="009804B2"/>
    <w:rsid w:val="00982E79"/>
    <w:rsid w:val="00992207"/>
    <w:rsid w:val="009B27F5"/>
    <w:rsid w:val="009B6F36"/>
    <w:rsid w:val="009C613F"/>
    <w:rsid w:val="009D52A4"/>
    <w:rsid w:val="00A071E1"/>
    <w:rsid w:val="00A108F0"/>
    <w:rsid w:val="00A11A89"/>
    <w:rsid w:val="00A2384C"/>
    <w:rsid w:val="00A36766"/>
    <w:rsid w:val="00A67628"/>
    <w:rsid w:val="00A87204"/>
    <w:rsid w:val="00AA620A"/>
    <w:rsid w:val="00AB2B48"/>
    <w:rsid w:val="00AC1549"/>
    <w:rsid w:val="00AC59A2"/>
    <w:rsid w:val="00AF53DA"/>
    <w:rsid w:val="00B159BD"/>
    <w:rsid w:val="00B35EDE"/>
    <w:rsid w:val="00B542C5"/>
    <w:rsid w:val="00B5758E"/>
    <w:rsid w:val="00B67D34"/>
    <w:rsid w:val="00B84DAE"/>
    <w:rsid w:val="00B866F5"/>
    <w:rsid w:val="00B86E0D"/>
    <w:rsid w:val="00BB1ACC"/>
    <w:rsid w:val="00BE7F27"/>
    <w:rsid w:val="00C03203"/>
    <w:rsid w:val="00C31349"/>
    <w:rsid w:val="00C6464F"/>
    <w:rsid w:val="00C66CC0"/>
    <w:rsid w:val="00C70744"/>
    <w:rsid w:val="00C7419A"/>
    <w:rsid w:val="00C75158"/>
    <w:rsid w:val="00C868A5"/>
    <w:rsid w:val="00CA64C3"/>
    <w:rsid w:val="00CF2FDF"/>
    <w:rsid w:val="00D01625"/>
    <w:rsid w:val="00D209EA"/>
    <w:rsid w:val="00D24E04"/>
    <w:rsid w:val="00D273D8"/>
    <w:rsid w:val="00D41CF4"/>
    <w:rsid w:val="00D77CA3"/>
    <w:rsid w:val="00D77FD3"/>
    <w:rsid w:val="00D82B54"/>
    <w:rsid w:val="00D914C6"/>
    <w:rsid w:val="00D96A08"/>
    <w:rsid w:val="00DA0882"/>
    <w:rsid w:val="00DB131A"/>
    <w:rsid w:val="00DC1E3B"/>
    <w:rsid w:val="00DC6451"/>
    <w:rsid w:val="00DE5235"/>
    <w:rsid w:val="00E15BBF"/>
    <w:rsid w:val="00E2247B"/>
    <w:rsid w:val="00E44BC7"/>
    <w:rsid w:val="00E8482F"/>
    <w:rsid w:val="00EA218B"/>
    <w:rsid w:val="00EA7648"/>
    <w:rsid w:val="00EB4256"/>
    <w:rsid w:val="00EC21DA"/>
    <w:rsid w:val="00EC24DC"/>
    <w:rsid w:val="00EC4904"/>
    <w:rsid w:val="00F05527"/>
    <w:rsid w:val="00F1631C"/>
    <w:rsid w:val="00F25C2E"/>
    <w:rsid w:val="00F32157"/>
    <w:rsid w:val="00F329B0"/>
    <w:rsid w:val="00F32BC9"/>
    <w:rsid w:val="00F3305B"/>
    <w:rsid w:val="00F426AE"/>
    <w:rsid w:val="00F46503"/>
    <w:rsid w:val="00F67CB7"/>
    <w:rsid w:val="00F709AB"/>
    <w:rsid w:val="00F758AF"/>
    <w:rsid w:val="00F80BD6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E1CDCDA"/>
  <w14:defaultImageDpi w14:val="300"/>
  <w15:chartTrackingRefBased/>
  <w15:docId w15:val="{52B813DB-171C-4391-ADF4-162439A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5B"/>
    <w:pPr>
      <w:suppressAutoHyphens/>
    </w:pPr>
  </w:style>
  <w:style w:type="paragraph" w:styleId="Ttulo1">
    <w:name w:val="heading 1"/>
    <w:basedOn w:val="Normal"/>
    <w:next w:val="Normal"/>
    <w:qFormat/>
    <w:rsid w:val="0051232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1232E"/>
    <w:pPr>
      <w:keepNext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51232E"/>
    <w:pPr>
      <w:keepNext/>
      <w:jc w:val="center"/>
      <w:outlineLvl w:val="2"/>
    </w:pPr>
    <w:rPr>
      <w:i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441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441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441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1A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ABC"/>
    <w:pPr>
      <w:tabs>
        <w:tab w:val="center" w:pos="4252"/>
        <w:tab w:val="right" w:pos="8504"/>
      </w:tabs>
    </w:pPr>
  </w:style>
  <w:style w:type="character" w:styleId="Hipervnculo">
    <w:name w:val="Hyperlink"/>
    <w:rsid w:val="004D1ABC"/>
    <w:rPr>
      <w:color w:val="0000FF"/>
      <w:u w:val="single"/>
    </w:rPr>
  </w:style>
  <w:style w:type="paragraph" w:styleId="Textodeglobo">
    <w:name w:val="Balloon Text"/>
    <w:basedOn w:val="Normal"/>
    <w:semiHidden/>
    <w:rsid w:val="002D79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1232E"/>
    <w:rPr>
      <w:sz w:val="28"/>
    </w:rPr>
  </w:style>
  <w:style w:type="paragraph" w:styleId="Textoindependiente2">
    <w:name w:val="Body Text 2"/>
    <w:basedOn w:val="Normal"/>
    <w:rsid w:val="0051232E"/>
    <w:rPr>
      <w:sz w:val="24"/>
    </w:rPr>
  </w:style>
  <w:style w:type="paragraph" w:styleId="Ttulo">
    <w:name w:val="Title"/>
    <w:basedOn w:val="Normal"/>
    <w:qFormat/>
    <w:rsid w:val="0051232E"/>
    <w:pPr>
      <w:jc w:val="center"/>
    </w:pPr>
    <w:rPr>
      <w:rFonts w:ascii="Arial" w:hAnsi="Arial"/>
      <w:b/>
      <w:sz w:val="24"/>
    </w:rPr>
  </w:style>
  <w:style w:type="table" w:styleId="Tablaconcuadrcula">
    <w:name w:val="Table Grid"/>
    <w:basedOn w:val="Tablanormal"/>
    <w:rsid w:val="0051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semiHidden/>
    <w:rsid w:val="00D441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D441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D44118"/>
    <w:rPr>
      <w:rFonts w:ascii="Calibri" w:eastAsia="Times New Roman" w:hAnsi="Calibri" w:cs="Times New Roman"/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D441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44118"/>
  </w:style>
  <w:style w:type="paragraph" w:customStyle="1" w:styleId="Sangra2detindependiente1">
    <w:name w:val="Sangría 2 de t. independiente1"/>
    <w:basedOn w:val="Normal"/>
    <w:rsid w:val="00D44118"/>
    <w:pPr>
      <w:ind w:firstLine="360"/>
      <w:jc w:val="both"/>
    </w:pPr>
    <w:rPr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6C1432"/>
    <w:pPr>
      <w:ind w:left="708"/>
    </w:pPr>
  </w:style>
  <w:style w:type="paragraph" w:styleId="NormalWeb">
    <w:name w:val="Normal (Web)"/>
    <w:basedOn w:val="Normal"/>
    <w:uiPriority w:val="99"/>
    <w:unhideWhenUsed/>
    <w:rsid w:val="007407B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rsid w:val="00C01B52"/>
  </w:style>
  <w:style w:type="character" w:customStyle="1" w:styleId="PiedepginaCar">
    <w:name w:val="Pie de página Car"/>
    <w:link w:val="Piedepgina"/>
    <w:uiPriority w:val="99"/>
    <w:rsid w:val="009267AB"/>
    <w:rPr>
      <w:lang w:val="es-ES"/>
    </w:rPr>
  </w:style>
  <w:style w:type="character" w:styleId="Mencinsinresolver">
    <w:name w:val="Unresolved Mention"/>
    <w:uiPriority w:val="99"/>
    <w:semiHidden/>
    <w:unhideWhenUsed/>
    <w:rsid w:val="003C7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andalucia.es" TargetMode="External"/><Relationship Id="rId1" Type="http://schemas.openxmlformats.org/officeDocument/2006/relationships/hyperlink" Target="http://www.badminton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BE8D-8403-4051-9265-BF7A523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AFASF&lt;SDFSDF</vt:lpstr>
    </vt:vector>
  </TitlesOfParts>
  <Company>Federación Española de Bádminton</Company>
  <LinksUpToDate>false</LinksUpToDate>
  <CharactersWithSpaces>4485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http://www.badmintonandalucia.es/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AFASF&lt;SDFSDF</dc:title>
  <dc:subject/>
  <dc:creator>Jose Antonio Figuereo Rodriguez</dc:creator>
  <cp:keywords/>
  <cp:lastModifiedBy>Jose Antonio Figuereo Rodriguez</cp:lastModifiedBy>
  <cp:revision>4</cp:revision>
  <cp:lastPrinted>2007-11-22T09:10:00Z</cp:lastPrinted>
  <dcterms:created xsi:type="dcterms:W3CDTF">2023-08-14T17:58:00Z</dcterms:created>
  <dcterms:modified xsi:type="dcterms:W3CDTF">2023-09-01T19:43:00Z</dcterms:modified>
</cp:coreProperties>
</file>